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148" w:rsidRDefault="00745148"/>
    <w:p w:rsidR="00745148" w:rsidRDefault="00745148"/>
    <w:p w:rsidR="00745148" w:rsidRDefault="00745148"/>
    <w:p w:rsidR="00883753" w:rsidRPr="00DB661C" w:rsidRDefault="00883753" w:rsidP="00883753">
      <w:pPr>
        <w:pStyle w:val="ae"/>
        <w:jc w:val="right"/>
        <w:rPr>
          <w:b w:val="0"/>
          <w:i/>
          <w:sz w:val="24"/>
        </w:rPr>
      </w:pPr>
      <w:r w:rsidRPr="00DB661C">
        <w:rPr>
          <w:b w:val="0"/>
          <w:i/>
          <w:sz w:val="24"/>
        </w:rPr>
        <w:t xml:space="preserve">Утверждено </w:t>
      </w:r>
    </w:p>
    <w:p w:rsidR="00883753" w:rsidRPr="00DB661C" w:rsidRDefault="00883753" w:rsidP="00883753">
      <w:pPr>
        <w:pStyle w:val="ae"/>
        <w:jc w:val="right"/>
        <w:rPr>
          <w:b w:val="0"/>
          <w:i/>
          <w:sz w:val="24"/>
          <w:lang w:val="ky-KG"/>
        </w:rPr>
      </w:pPr>
      <w:r w:rsidRPr="00DB661C">
        <w:rPr>
          <w:b w:val="0"/>
          <w:i/>
          <w:sz w:val="24"/>
          <w:lang w:val="ky-KG"/>
        </w:rPr>
        <w:t xml:space="preserve">решением Общего собрания акционеров </w:t>
      </w:r>
    </w:p>
    <w:p w:rsidR="00883753" w:rsidRPr="00DB661C" w:rsidRDefault="00883753" w:rsidP="00883753">
      <w:pPr>
        <w:pStyle w:val="ae"/>
        <w:jc w:val="right"/>
        <w:rPr>
          <w:b w:val="0"/>
          <w:i/>
          <w:sz w:val="24"/>
        </w:rPr>
      </w:pPr>
      <w:r w:rsidRPr="00DB661C">
        <w:rPr>
          <w:b w:val="0"/>
          <w:i/>
          <w:sz w:val="24"/>
        </w:rPr>
        <w:t xml:space="preserve"> ОАО «Бишкектеплосеть» </w:t>
      </w:r>
    </w:p>
    <w:p w:rsidR="00883753" w:rsidRPr="00DB661C" w:rsidRDefault="00883753" w:rsidP="00883753">
      <w:pPr>
        <w:pStyle w:val="ae"/>
        <w:jc w:val="right"/>
        <w:rPr>
          <w:b w:val="0"/>
          <w:i/>
          <w:sz w:val="24"/>
        </w:rPr>
      </w:pPr>
      <w:r w:rsidRPr="00DB661C">
        <w:rPr>
          <w:b w:val="0"/>
          <w:i/>
          <w:sz w:val="24"/>
        </w:rPr>
        <w:t xml:space="preserve">  от  «</w:t>
      </w:r>
      <w:r w:rsidR="00D16162">
        <w:rPr>
          <w:b w:val="0"/>
          <w:i/>
          <w:sz w:val="24"/>
        </w:rPr>
        <w:t>19</w:t>
      </w:r>
      <w:r w:rsidRPr="00DB661C">
        <w:rPr>
          <w:b w:val="0"/>
          <w:i/>
          <w:sz w:val="24"/>
        </w:rPr>
        <w:t>»</w:t>
      </w:r>
      <w:r w:rsidR="00D16162">
        <w:rPr>
          <w:b w:val="0"/>
          <w:i/>
          <w:sz w:val="24"/>
        </w:rPr>
        <w:t xml:space="preserve"> апреля</w:t>
      </w:r>
      <w:r w:rsidRPr="00DB661C">
        <w:rPr>
          <w:b w:val="0"/>
          <w:i/>
          <w:sz w:val="24"/>
        </w:rPr>
        <w:t xml:space="preserve">  2017 г.</w:t>
      </w:r>
    </w:p>
    <w:p w:rsidR="00883753" w:rsidRPr="00DB661C" w:rsidRDefault="00883753" w:rsidP="00883753">
      <w:pPr>
        <w:pStyle w:val="ae"/>
        <w:jc w:val="right"/>
        <w:rPr>
          <w:sz w:val="22"/>
          <w:szCs w:val="22"/>
        </w:rPr>
      </w:pPr>
    </w:p>
    <w:p w:rsidR="00883753" w:rsidRPr="00DB661C" w:rsidRDefault="00883753" w:rsidP="00883753">
      <w:pPr>
        <w:pStyle w:val="ae"/>
        <w:jc w:val="right"/>
        <w:rPr>
          <w:sz w:val="22"/>
          <w:szCs w:val="22"/>
        </w:rPr>
      </w:pPr>
    </w:p>
    <w:p w:rsidR="00883753" w:rsidRPr="00DB661C" w:rsidRDefault="00883753" w:rsidP="00883753">
      <w:pPr>
        <w:pStyle w:val="ae"/>
        <w:jc w:val="both"/>
        <w:rPr>
          <w:sz w:val="22"/>
          <w:szCs w:val="22"/>
        </w:rPr>
      </w:pPr>
    </w:p>
    <w:p w:rsidR="00745148" w:rsidRDefault="00745148"/>
    <w:p w:rsidR="00745148" w:rsidRDefault="00745148"/>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6060"/>
      </w:tblGrid>
      <w:tr w:rsidR="00A74BC1" w:rsidRPr="00FF63ED" w:rsidTr="00795871">
        <w:tc>
          <w:tcPr>
            <w:tcW w:w="3510" w:type="dxa"/>
          </w:tcPr>
          <w:p w:rsidR="00A74BC1" w:rsidRPr="00FF63ED" w:rsidRDefault="00A74BC1" w:rsidP="00795871">
            <w:pPr>
              <w:jc w:val="center"/>
              <w:rPr>
                <w:b/>
              </w:rPr>
            </w:pPr>
          </w:p>
        </w:tc>
        <w:tc>
          <w:tcPr>
            <w:tcW w:w="6060" w:type="dxa"/>
          </w:tcPr>
          <w:p w:rsidR="00A74BC1" w:rsidRPr="00FF63ED" w:rsidRDefault="00A74BC1" w:rsidP="00795871">
            <w:pPr>
              <w:jc w:val="center"/>
              <w:rPr>
                <w:b/>
              </w:rPr>
            </w:pPr>
          </w:p>
        </w:tc>
      </w:tr>
    </w:tbl>
    <w:p w:rsidR="009057DD" w:rsidRDefault="009057DD" w:rsidP="009057DD">
      <w:pPr>
        <w:pStyle w:val="22"/>
        <w:shd w:val="clear" w:color="auto" w:fill="auto"/>
        <w:spacing w:line="240" w:lineRule="auto"/>
        <w:jc w:val="right"/>
        <w:rPr>
          <w:sz w:val="24"/>
          <w:szCs w:val="24"/>
        </w:rPr>
      </w:pPr>
    </w:p>
    <w:p w:rsidR="00C74376" w:rsidRDefault="00C74376" w:rsidP="009057DD">
      <w:pPr>
        <w:pStyle w:val="22"/>
        <w:shd w:val="clear" w:color="auto" w:fill="auto"/>
        <w:spacing w:line="240" w:lineRule="auto"/>
        <w:jc w:val="right"/>
        <w:rPr>
          <w:sz w:val="24"/>
          <w:szCs w:val="24"/>
        </w:rPr>
      </w:pPr>
    </w:p>
    <w:p w:rsidR="00C74376" w:rsidRPr="00FF63ED" w:rsidRDefault="00C74376" w:rsidP="009057DD">
      <w:pPr>
        <w:pStyle w:val="22"/>
        <w:shd w:val="clear" w:color="auto" w:fill="auto"/>
        <w:spacing w:line="240" w:lineRule="auto"/>
        <w:jc w:val="right"/>
        <w:rPr>
          <w:sz w:val="24"/>
          <w:szCs w:val="24"/>
        </w:rPr>
      </w:pPr>
    </w:p>
    <w:p w:rsidR="009057DD" w:rsidRPr="00FF63ED" w:rsidRDefault="009057DD" w:rsidP="009057DD">
      <w:pPr>
        <w:pStyle w:val="22"/>
        <w:shd w:val="clear" w:color="auto" w:fill="auto"/>
        <w:spacing w:line="240" w:lineRule="auto"/>
        <w:rPr>
          <w:b/>
          <w:sz w:val="24"/>
          <w:szCs w:val="24"/>
        </w:rPr>
      </w:pPr>
    </w:p>
    <w:p w:rsidR="009057DD" w:rsidRPr="00FF63ED" w:rsidRDefault="009057DD" w:rsidP="009057DD">
      <w:pPr>
        <w:pStyle w:val="22"/>
        <w:shd w:val="clear" w:color="auto" w:fill="auto"/>
        <w:spacing w:line="240" w:lineRule="auto"/>
        <w:rPr>
          <w:b/>
          <w:sz w:val="24"/>
          <w:szCs w:val="24"/>
        </w:rPr>
      </w:pPr>
    </w:p>
    <w:p w:rsidR="009057DD" w:rsidRPr="00FF63ED" w:rsidRDefault="009057DD" w:rsidP="009057DD">
      <w:pPr>
        <w:pStyle w:val="22"/>
        <w:shd w:val="clear" w:color="auto" w:fill="auto"/>
        <w:spacing w:line="240" w:lineRule="auto"/>
        <w:rPr>
          <w:b/>
          <w:sz w:val="24"/>
          <w:szCs w:val="24"/>
        </w:rPr>
      </w:pPr>
    </w:p>
    <w:p w:rsidR="009057DD" w:rsidRPr="00FF63ED" w:rsidRDefault="009057DD" w:rsidP="009057DD">
      <w:pPr>
        <w:pStyle w:val="22"/>
        <w:shd w:val="clear" w:color="auto" w:fill="auto"/>
        <w:spacing w:line="240" w:lineRule="auto"/>
        <w:rPr>
          <w:b/>
          <w:sz w:val="24"/>
          <w:szCs w:val="24"/>
        </w:rPr>
      </w:pPr>
    </w:p>
    <w:p w:rsidR="009057DD" w:rsidRPr="00FF63ED" w:rsidRDefault="009057DD" w:rsidP="009057DD">
      <w:pPr>
        <w:pStyle w:val="22"/>
        <w:shd w:val="clear" w:color="auto" w:fill="auto"/>
        <w:spacing w:line="240" w:lineRule="auto"/>
        <w:rPr>
          <w:b/>
          <w:sz w:val="24"/>
          <w:szCs w:val="24"/>
        </w:rPr>
      </w:pPr>
    </w:p>
    <w:p w:rsidR="009057DD" w:rsidRPr="00FF63ED" w:rsidRDefault="009057DD" w:rsidP="009057DD">
      <w:pPr>
        <w:pStyle w:val="22"/>
        <w:shd w:val="clear" w:color="auto" w:fill="auto"/>
        <w:spacing w:line="240" w:lineRule="auto"/>
        <w:rPr>
          <w:b/>
          <w:sz w:val="24"/>
          <w:szCs w:val="24"/>
        </w:rPr>
      </w:pPr>
      <w:r w:rsidRPr="00FF63ED">
        <w:rPr>
          <w:b/>
          <w:sz w:val="24"/>
          <w:szCs w:val="24"/>
        </w:rPr>
        <w:t>ПОЛОЖЕНИЕ</w:t>
      </w:r>
    </w:p>
    <w:p w:rsidR="009057DD" w:rsidRPr="00FF63ED" w:rsidRDefault="009057DD" w:rsidP="009057DD">
      <w:pPr>
        <w:pStyle w:val="22"/>
        <w:shd w:val="clear" w:color="auto" w:fill="auto"/>
        <w:spacing w:line="240" w:lineRule="auto"/>
        <w:rPr>
          <w:b/>
          <w:sz w:val="24"/>
          <w:szCs w:val="24"/>
        </w:rPr>
      </w:pPr>
      <w:r w:rsidRPr="00FF63ED">
        <w:rPr>
          <w:b/>
          <w:sz w:val="24"/>
          <w:szCs w:val="24"/>
        </w:rPr>
        <w:t xml:space="preserve">О </w:t>
      </w:r>
      <w:r>
        <w:rPr>
          <w:b/>
          <w:sz w:val="24"/>
          <w:szCs w:val="24"/>
        </w:rPr>
        <w:t>РЕВИЗИОННОЙ КОМИССИИ</w:t>
      </w:r>
    </w:p>
    <w:p w:rsidR="009057DD" w:rsidRPr="00FF63ED" w:rsidRDefault="009057DD" w:rsidP="009057DD">
      <w:pPr>
        <w:pStyle w:val="22"/>
        <w:shd w:val="clear" w:color="auto" w:fill="auto"/>
        <w:spacing w:line="240" w:lineRule="auto"/>
        <w:rPr>
          <w:b/>
          <w:sz w:val="24"/>
          <w:szCs w:val="24"/>
        </w:rPr>
      </w:pPr>
      <w:r w:rsidRPr="00FF63ED">
        <w:rPr>
          <w:b/>
          <w:sz w:val="24"/>
          <w:szCs w:val="24"/>
        </w:rPr>
        <w:t>ОАО «</w:t>
      </w:r>
      <w:r w:rsidR="00745148">
        <w:rPr>
          <w:b/>
          <w:sz w:val="24"/>
          <w:szCs w:val="24"/>
        </w:rPr>
        <w:t>БИШКЕКТЕПЛОСЕТЬ</w:t>
      </w:r>
      <w:r w:rsidRPr="00FF63ED">
        <w:rPr>
          <w:b/>
          <w:sz w:val="24"/>
          <w:szCs w:val="24"/>
        </w:rPr>
        <w:t>»</w:t>
      </w:r>
    </w:p>
    <w:p w:rsidR="009057DD" w:rsidRPr="00FF63ED" w:rsidRDefault="009057DD" w:rsidP="009057DD">
      <w:pPr>
        <w:pStyle w:val="22"/>
        <w:shd w:val="clear" w:color="auto" w:fill="auto"/>
        <w:spacing w:line="240" w:lineRule="auto"/>
        <w:rPr>
          <w:sz w:val="24"/>
          <w:szCs w:val="24"/>
        </w:rPr>
      </w:pPr>
    </w:p>
    <w:p w:rsidR="009057DD" w:rsidRPr="00FF63ED" w:rsidRDefault="009057DD" w:rsidP="009057DD">
      <w:pPr>
        <w:pStyle w:val="22"/>
        <w:shd w:val="clear" w:color="auto" w:fill="auto"/>
        <w:spacing w:line="240" w:lineRule="auto"/>
        <w:rPr>
          <w:sz w:val="24"/>
          <w:szCs w:val="24"/>
        </w:rPr>
      </w:pPr>
    </w:p>
    <w:p w:rsidR="009057DD" w:rsidRPr="00FF63ED" w:rsidRDefault="009057DD" w:rsidP="009057DD">
      <w:pPr>
        <w:pStyle w:val="22"/>
        <w:shd w:val="clear" w:color="auto" w:fill="auto"/>
        <w:spacing w:line="240" w:lineRule="auto"/>
        <w:rPr>
          <w:sz w:val="24"/>
          <w:szCs w:val="24"/>
        </w:rPr>
      </w:pPr>
    </w:p>
    <w:p w:rsidR="009057DD" w:rsidRPr="00FF63ED" w:rsidRDefault="009057DD" w:rsidP="009057DD">
      <w:pPr>
        <w:pStyle w:val="22"/>
        <w:shd w:val="clear" w:color="auto" w:fill="auto"/>
        <w:spacing w:line="240" w:lineRule="auto"/>
        <w:rPr>
          <w:sz w:val="24"/>
          <w:szCs w:val="24"/>
        </w:rPr>
      </w:pPr>
    </w:p>
    <w:p w:rsidR="009057DD" w:rsidRPr="00FF63ED" w:rsidRDefault="009057DD" w:rsidP="009057DD">
      <w:pPr>
        <w:pStyle w:val="22"/>
        <w:shd w:val="clear" w:color="auto" w:fill="auto"/>
        <w:spacing w:line="240" w:lineRule="auto"/>
        <w:rPr>
          <w:sz w:val="24"/>
          <w:szCs w:val="24"/>
        </w:rPr>
      </w:pPr>
    </w:p>
    <w:p w:rsidR="009057DD" w:rsidRPr="00FF63ED" w:rsidRDefault="009057DD" w:rsidP="009057DD">
      <w:pPr>
        <w:pStyle w:val="22"/>
        <w:shd w:val="clear" w:color="auto" w:fill="auto"/>
        <w:spacing w:line="240" w:lineRule="auto"/>
        <w:rPr>
          <w:sz w:val="24"/>
          <w:szCs w:val="24"/>
        </w:rPr>
      </w:pPr>
    </w:p>
    <w:p w:rsidR="009057DD" w:rsidRPr="00FF63ED" w:rsidRDefault="009057DD" w:rsidP="009057DD">
      <w:pPr>
        <w:pStyle w:val="22"/>
        <w:shd w:val="clear" w:color="auto" w:fill="auto"/>
        <w:spacing w:line="240" w:lineRule="auto"/>
        <w:rPr>
          <w:sz w:val="24"/>
          <w:szCs w:val="24"/>
        </w:rPr>
      </w:pPr>
    </w:p>
    <w:p w:rsidR="009057DD" w:rsidRPr="00FF63ED" w:rsidRDefault="009057DD" w:rsidP="009057DD">
      <w:pPr>
        <w:pStyle w:val="22"/>
        <w:shd w:val="clear" w:color="auto" w:fill="auto"/>
        <w:spacing w:line="240" w:lineRule="auto"/>
        <w:rPr>
          <w:sz w:val="24"/>
          <w:szCs w:val="24"/>
        </w:rPr>
      </w:pPr>
    </w:p>
    <w:p w:rsidR="009057DD" w:rsidRPr="00FF63ED" w:rsidRDefault="009057DD" w:rsidP="009057DD">
      <w:pPr>
        <w:pStyle w:val="22"/>
        <w:shd w:val="clear" w:color="auto" w:fill="auto"/>
        <w:spacing w:line="240" w:lineRule="auto"/>
        <w:rPr>
          <w:sz w:val="24"/>
          <w:szCs w:val="24"/>
        </w:rPr>
      </w:pPr>
    </w:p>
    <w:p w:rsidR="009057DD" w:rsidRPr="00FF63ED" w:rsidRDefault="009057DD" w:rsidP="009057DD">
      <w:pPr>
        <w:pStyle w:val="22"/>
        <w:shd w:val="clear" w:color="auto" w:fill="auto"/>
        <w:spacing w:line="240" w:lineRule="auto"/>
        <w:rPr>
          <w:sz w:val="24"/>
          <w:szCs w:val="24"/>
        </w:rPr>
      </w:pPr>
    </w:p>
    <w:p w:rsidR="009057DD" w:rsidRPr="00FF63ED" w:rsidRDefault="009057DD" w:rsidP="009057DD">
      <w:pPr>
        <w:pStyle w:val="22"/>
        <w:shd w:val="clear" w:color="auto" w:fill="auto"/>
        <w:spacing w:line="240" w:lineRule="auto"/>
        <w:rPr>
          <w:sz w:val="24"/>
          <w:szCs w:val="24"/>
        </w:rPr>
      </w:pPr>
    </w:p>
    <w:p w:rsidR="009057DD" w:rsidRPr="00FF63ED" w:rsidRDefault="009057DD" w:rsidP="009057DD">
      <w:pPr>
        <w:pStyle w:val="22"/>
        <w:shd w:val="clear" w:color="auto" w:fill="auto"/>
        <w:spacing w:line="240" w:lineRule="auto"/>
        <w:rPr>
          <w:sz w:val="24"/>
          <w:szCs w:val="24"/>
        </w:rPr>
      </w:pPr>
    </w:p>
    <w:p w:rsidR="009057DD" w:rsidRPr="00FF63ED" w:rsidRDefault="009057DD" w:rsidP="009057DD">
      <w:pPr>
        <w:pStyle w:val="22"/>
        <w:shd w:val="clear" w:color="auto" w:fill="auto"/>
        <w:spacing w:line="240" w:lineRule="auto"/>
        <w:rPr>
          <w:sz w:val="24"/>
          <w:szCs w:val="24"/>
        </w:rPr>
      </w:pPr>
    </w:p>
    <w:p w:rsidR="009057DD" w:rsidRPr="00FF63ED" w:rsidRDefault="009057DD" w:rsidP="009057DD">
      <w:pPr>
        <w:pStyle w:val="22"/>
        <w:shd w:val="clear" w:color="auto" w:fill="auto"/>
        <w:spacing w:line="240" w:lineRule="auto"/>
        <w:rPr>
          <w:sz w:val="24"/>
          <w:szCs w:val="24"/>
        </w:rPr>
      </w:pPr>
    </w:p>
    <w:p w:rsidR="009057DD" w:rsidRPr="00FF63ED" w:rsidRDefault="009057DD" w:rsidP="009057DD">
      <w:pPr>
        <w:pStyle w:val="22"/>
        <w:shd w:val="clear" w:color="auto" w:fill="auto"/>
        <w:spacing w:line="240" w:lineRule="auto"/>
        <w:rPr>
          <w:sz w:val="24"/>
          <w:szCs w:val="24"/>
        </w:rPr>
      </w:pPr>
    </w:p>
    <w:p w:rsidR="009057DD" w:rsidRPr="00FF63ED" w:rsidRDefault="009057DD" w:rsidP="009057DD">
      <w:pPr>
        <w:pStyle w:val="22"/>
        <w:shd w:val="clear" w:color="auto" w:fill="auto"/>
        <w:spacing w:line="240" w:lineRule="auto"/>
        <w:rPr>
          <w:sz w:val="24"/>
          <w:szCs w:val="24"/>
        </w:rPr>
      </w:pPr>
    </w:p>
    <w:p w:rsidR="009057DD" w:rsidRPr="00FF63ED" w:rsidRDefault="009057DD" w:rsidP="009057DD">
      <w:pPr>
        <w:pStyle w:val="22"/>
        <w:shd w:val="clear" w:color="auto" w:fill="auto"/>
        <w:spacing w:line="240" w:lineRule="auto"/>
        <w:rPr>
          <w:sz w:val="24"/>
          <w:szCs w:val="24"/>
        </w:rPr>
      </w:pPr>
    </w:p>
    <w:p w:rsidR="009057DD" w:rsidRPr="00FF63ED" w:rsidRDefault="009057DD" w:rsidP="009057DD">
      <w:pPr>
        <w:pStyle w:val="22"/>
        <w:shd w:val="clear" w:color="auto" w:fill="auto"/>
        <w:spacing w:line="240" w:lineRule="auto"/>
        <w:rPr>
          <w:sz w:val="24"/>
          <w:szCs w:val="24"/>
        </w:rPr>
      </w:pPr>
    </w:p>
    <w:p w:rsidR="009057DD" w:rsidRDefault="009057DD" w:rsidP="009057DD">
      <w:pPr>
        <w:pStyle w:val="22"/>
        <w:shd w:val="clear" w:color="auto" w:fill="auto"/>
        <w:spacing w:line="240" w:lineRule="auto"/>
        <w:rPr>
          <w:sz w:val="24"/>
          <w:szCs w:val="24"/>
        </w:rPr>
      </w:pPr>
    </w:p>
    <w:p w:rsidR="00C74376" w:rsidRDefault="00C74376" w:rsidP="009057DD">
      <w:pPr>
        <w:pStyle w:val="22"/>
        <w:shd w:val="clear" w:color="auto" w:fill="auto"/>
        <w:spacing w:line="240" w:lineRule="auto"/>
        <w:rPr>
          <w:sz w:val="24"/>
          <w:szCs w:val="24"/>
        </w:rPr>
      </w:pPr>
    </w:p>
    <w:p w:rsidR="00C74376" w:rsidRDefault="00C74376" w:rsidP="009057DD">
      <w:pPr>
        <w:pStyle w:val="22"/>
        <w:shd w:val="clear" w:color="auto" w:fill="auto"/>
        <w:spacing w:line="240" w:lineRule="auto"/>
        <w:rPr>
          <w:sz w:val="24"/>
          <w:szCs w:val="24"/>
        </w:rPr>
      </w:pPr>
    </w:p>
    <w:p w:rsidR="00C74376" w:rsidRDefault="00C74376" w:rsidP="009057DD">
      <w:pPr>
        <w:pStyle w:val="22"/>
        <w:shd w:val="clear" w:color="auto" w:fill="auto"/>
        <w:spacing w:line="240" w:lineRule="auto"/>
        <w:rPr>
          <w:sz w:val="24"/>
          <w:szCs w:val="24"/>
        </w:rPr>
      </w:pPr>
    </w:p>
    <w:p w:rsidR="00C74376" w:rsidRDefault="00C74376" w:rsidP="009057DD">
      <w:pPr>
        <w:pStyle w:val="22"/>
        <w:shd w:val="clear" w:color="auto" w:fill="auto"/>
        <w:spacing w:line="240" w:lineRule="auto"/>
        <w:rPr>
          <w:sz w:val="24"/>
          <w:szCs w:val="24"/>
        </w:rPr>
      </w:pPr>
    </w:p>
    <w:p w:rsidR="00C74376" w:rsidRDefault="00C74376" w:rsidP="009057DD">
      <w:pPr>
        <w:pStyle w:val="22"/>
        <w:shd w:val="clear" w:color="auto" w:fill="auto"/>
        <w:spacing w:line="240" w:lineRule="auto"/>
        <w:rPr>
          <w:sz w:val="24"/>
          <w:szCs w:val="24"/>
        </w:rPr>
      </w:pPr>
    </w:p>
    <w:p w:rsidR="00C74376" w:rsidRDefault="00C74376" w:rsidP="009057DD">
      <w:pPr>
        <w:pStyle w:val="22"/>
        <w:shd w:val="clear" w:color="auto" w:fill="auto"/>
        <w:spacing w:line="240" w:lineRule="auto"/>
        <w:rPr>
          <w:sz w:val="24"/>
          <w:szCs w:val="24"/>
        </w:rPr>
      </w:pPr>
    </w:p>
    <w:p w:rsidR="00C74376" w:rsidRDefault="00C74376" w:rsidP="009057DD">
      <w:pPr>
        <w:pStyle w:val="22"/>
        <w:shd w:val="clear" w:color="auto" w:fill="auto"/>
        <w:spacing w:line="240" w:lineRule="auto"/>
        <w:rPr>
          <w:sz w:val="24"/>
          <w:szCs w:val="24"/>
        </w:rPr>
      </w:pPr>
    </w:p>
    <w:p w:rsidR="00C74376" w:rsidRDefault="00C74376" w:rsidP="009057DD">
      <w:pPr>
        <w:pStyle w:val="22"/>
        <w:shd w:val="clear" w:color="auto" w:fill="auto"/>
        <w:spacing w:line="240" w:lineRule="auto"/>
        <w:rPr>
          <w:sz w:val="24"/>
          <w:szCs w:val="24"/>
        </w:rPr>
      </w:pPr>
    </w:p>
    <w:p w:rsidR="00C74376" w:rsidRDefault="00C74376" w:rsidP="009057DD">
      <w:pPr>
        <w:pStyle w:val="22"/>
        <w:shd w:val="clear" w:color="auto" w:fill="auto"/>
        <w:spacing w:line="240" w:lineRule="auto"/>
        <w:rPr>
          <w:sz w:val="24"/>
          <w:szCs w:val="24"/>
        </w:rPr>
      </w:pPr>
    </w:p>
    <w:p w:rsidR="009057DD" w:rsidRPr="00FF63ED" w:rsidRDefault="009057DD" w:rsidP="009057DD">
      <w:pPr>
        <w:pStyle w:val="22"/>
        <w:shd w:val="clear" w:color="auto" w:fill="auto"/>
        <w:spacing w:line="240" w:lineRule="auto"/>
        <w:rPr>
          <w:sz w:val="24"/>
          <w:szCs w:val="24"/>
        </w:rPr>
      </w:pPr>
    </w:p>
    <w:p w:rsidR="009057DD" w:rsidRPr="00FF63ED" w:rsidRDefault="009057DD" w:rsidP="009057DD">
      <w:pPr>
        <w:pStyle w:val="22"/>
        <w:shd w:val="clear" w:color="auto" w:fill="auto"/>
        <w:spacing w:line="240" w:lineRule="auto"/>
        <w:rPr>
          <w:b/>
          <w:sz w:val="24"/>
          <w:szCs w:val="24"/>
        </w:rPr>
      </w:pPr>
      <w:r w:rsidRPr="00FF63ED">
        <w:rPr>
          <w:b/>
          <w:sz w:val="24"/>
          <w:szCs w:val="24"/>
        </w:rPr>
        <w:t>БИШКЕК</w:t>
      </w:r>
    </w:p>
    <w:p w:rsidR="009057DD" w:rsidRPr="009057DD" w:rsidRDefault="009057DD" w:rsidP="009057DD">
      <w:pPr>
        <w:autoSpaceDE w:val="0"/>
        <w:autoSpaceDN w:val="0"/>
        <w:ind w:firstLine="709"/>
        <w:jc w:val="center"/>
        <w:rPr>
          <w:sz w:val="24"/>
        </w:rPr>
      </w:pPr>
    </w:p>
    <w:p w:rsidR="009057DD" w:rsidRPr="009057DD" w:rsidRDefault="009057DD" w:rsidP="009057DD">
      <w:pPr>
        <w:autoSpaceDE w:val="0"/>
        <w:autoSpaceDN w:val="0"/>
        <w:ind w:firstLine="709"/>
        <w:jc w:val="center"/>
        <w:rPr>
          <w:sz w:val="24"/>
        </w:rPr>
      </w:pPr>
    </w:p>
    <w:p w:rsidR="009057DD" w:rsidRPr="009057DD" w:rsidRDefault="009057DD" w:rsidP="009057DD">
      <w:pPr>
        <w:autoSpaceDE w:val="0"/>
        <w:autoSpaceDN w:val="0"/>
        <w:ind w:firstLine="709"/>
        <w:jc w:val="both"/>
        <w:rPr>
          <w:sz w:val="24"/>
        </w:rPr>
      </w:pPr>
      <w:r w:rsidRPr="009057DD">
        <w:rPr>
          <w:sz w:val="24"/>
        </w:rPr>
        <w:t>Настоящее Положение о Ревизионной комиссии ОАО "</w:t>
      </w:r>
      <w:r w:rsidR="00745148">
        <w:rPr>
          <w:sz w:val="24"/>
        </w:rPr>
        <w:t>Бишкектеплосеть</w:t>
      </w:r>
      <w:r w:rsidRPr="009057DD">
        <w:rPr>
          <w:sz w:val="24"/>
        </w:rPr>
        <w:t>" (далее - Положение) разработано в соответствии с Законом Кыргызской Республики  “Об акционерных обществах”, Уставом  Общества, Кодексом корпоративного управления  и другими нормативными правовыми актами Кыргызской Республики.</w:t>
      </w:r>
    </w:p>
    <w:p w:rsidR="009057DD" w:rsidRPr="009057DD" w:rsidRDefault="009057DD" w:rsidP="009057DD">
      <w:pPr>
        <w:pStyle w:val="3"/>
        <w:ind w:firstLine="709"/>
        <w:rPr>
          <w:sz w:val="24"/>
          <w:szCs w:val="22"/>
        </w:rPr>
      </w:pPr>
      <w:r w:rsidRPr="009057DD">
        <w:rPr>
          <w:sz w:val="24"/>
          <w:szCs w:val="22"/>
        </w:rPr>
        <w:t>Положение определяет порядок формирования и деятельности Ревизионной комиссии ОАО "</w:t>
      </w:r>
      <w:r w:rsidR="00745148">
        <w:rPr>
          <w:sz w:val="24"/>
          <w:szCs w:val="22"/>
        </w:rPr>
        <w:t>Бишкектеплосеть</w:t>
      </w:r>
      <w:r w:rsidRPr="009057DD">
        <w:rPr>
          <w:sz w:val="24"/>
          <w:szCs w:val="22"/>
        </w:rPr>
        <w:t xml:space="preserve">" (далее – </w:t>
      </w:r>
      <w:r w:rsidR="00A933C4">
        <w:rPr>
          <w:sz w:val="24"/>
          <w:szCs w:val="22"/>
        </w:rPr>
        <w:t>Ревизионная комиссия</w:t>
      </w:r>
      <w:r w:rsidRPr="009057DD">
        <w:rPr>
          <w:sz w:val="24"/>
          <w:szCs w:val="22"/>
        </w:rPr>
        <w:t>), его права, обязанности и ответственность.</w:t>
      </w:r>
    </w:p>
    <w:p w:rsidR="009057DD" w:rsidRPr="009057DD" w:rsidRDefault="009057DD" w:rsidP="009057DD">
      <w:pPr>
        <w:pStyle w:val="3"/>
        <w:ind w:firstLine="709"/>
        <w:rPr>
          <w:sz w:val="24"/>
          <w:szCs w:val="22"/>
        </w:rPr>
      </w:pPr>
      <w:r w:rsidRPr="009057DD">
        <w:rPr>
          <w:sz w:val="24"/>
          <w:szCs w:val="22"/>
        </w:rPr>
        <w:t>Данное Положение утверждается общим собранием акционеров большинством голосов, присутствующих на собрании акционеров.</w:t>
      </w:r>
    </w:p>
    <w:p w:rsidR="009057DD" w:rsidRPr="009057DD" w:rsidRDefault="009057DD" w:rsidP="009057DD">
      <w:pPr>
        <w:autoSpaceDE w:val="0"/>
        <w:autoSpaceDN w:val="0"/>
        <w:ind w:firstLine="709"/>
        <w:jc w:val="both"/>
        <w:rPr>
          <w:sz w:val="24"/>
        </w:rPr>
      </w:pPr>
      <w:r w:rsidRPr="009057DD">
        <w:rPr>
          <w:sz w:val="24"/>
        </w:rPr>
        <w:t xml:space="preserve">Изменения и дополнения в настоящее Положение  вносятся на основании решения </w:t>
      </w:r>
      <w:r w:rsidR="00A933C4">
        <w:rPr>
          <w:sz w:val="24"/>
        </w:rPr>
        <w:t>О</w:t>
      </w:r>
      <w:r w:rsidRPr="009057DD">
        <w:rPr>
          <w:sz w:val="24"/>
        </w:rPr>
        <w:t>бщего собрания акционеров, принимаемого большинством голосов акционеров, присутствующих на собрании акционеров.</w:t>
      </w:r>
    </w:p>
    <w:p w:rsidR="009057DD" w:rsidRPr="009057DD" w:rsidRDefault="009057DD" w:rsidP="009057DD">
      <w:pPr>
        <w:autoSpaceDE w:val="0"/>
        <w:autoSpaceDN w:val="0"/>
        <w:ind w:firstLine="709"/>
        <w:jc w:val="both"/>
        <w:rPr>
          <w:sz w:val="24"/>
        </w:rPr>
      </w:pPr>
    </w:p>
    <w:p w:rsidR="009057DD" w:rsidRPr="00C74376" w:rsidRDefault="00C74376" w:rsidP="00C74376">
      <w:pPr>
        <w:tabs>
          <w:tab w:val="num" w:pos="1080"/>
        </w:tabs>
        <w:autoSpaceDE w:val="0"/>
        <w:autoSpaceDN w:val="0"/>
        <w:ind w:left="709"/>
        <w:rPr>
          <w:b/>
          <w:color w:val="0070C0"/>
          <w:sz w:val="24"/>
        </w:rPr>
      </w:pPr>
      <w:r w:rsidRPr="00C74376">
        <w:rPr>
          <w:b/>
          <w:color w:val="0070C0"/>
          <w:sz w:val="24"/>
        </w:rPr>
        <w:t>1. ОБЩИЕ ПОЛОЖЕНИЯ</w:t>
      </w:r>
    </w:p>
    <w:p w:rsidR="009057DD" w:rsidRPr="009057DD" w:rsidRDefault="009057DD" w:rsidP="009057DD">
      <w:pPr>
        <w:tabs>
          <w:tab w:val="num" w:pos="1080"/>
        </w:tabs>
        <w:autoSpaceDE w:val="0"/>
        <w:autoSpaceDN w:val="0"/>
        <w:ind w:left="709"/>
        <w:jc w:val="center"/>
        <w:rPr>
          <w:b/>
          <w:sz w:val="24"/>
        </w:rPr>
      </w:pPr>
    </w:p>
    <w:p w:rsidR="00A933C4" w:rsidRDefault="009057DD" w:rsidP="009057DD">
      <w:pPr>
        <w:autoSpaceDE w:val="0"/>
        <w:autoSpaceDN w:val="0"/>
        <w:ind w:firstLine="709"/>
        <w:jc w:val="both"/>
        <w:rPr>
          <w:sz w:val="24"/>
        </w:rPr>
      </w:pPr>
      <w:r w:rsidRPr="009057DD">
        <w:rPr>
          <w:sz w:val="24"/>
        </w:rPr>
        <w:t>1.1. Ревизионная комиссия ОАО "</w:t>
      </w:r>
      <w:r w:rsidR="00745148">
        <w:rPr>
          <w:sz w:val="24"/>
        </w:rPr>
        <w:t>Бишкектеплосеть</w:t>
      </w:r>
      <w:r w:rsidRPr="009057DD">
        <w:rPr>
          <w:sz w:val="24"/>
        </w:rPr>
        <w:t xml:space="preserve">" (далее – </w:t>
      </w:r>
      <w:r w:rsidR="00A933C4">
        <w:rPr>
          <w:sz w:val="24"/>
        </w:rPr>
        <w:t>Общество</w:t>
      </w:r>
      <w:r w:rsidRPr="009057DD">
        <w:rPr>
          <w:sz w:val="24"/>
        </w:rPr>
        <w:t xml:space="preserve">) избирается </w:t>
      </w:r>
      <w:r w:rsidR="00A933C4">
        <w:rPr>
          <w:sz w:val="24"/>
        </w:rPr>
        <w:t>о</w:t>
      </w:r>
      <w:r w:rsidRPr="009057DD">
        <w:rPr>
          <w:sz w:val="24"/>
        </w:rPr>
        <w:t xml:space="preserve">бщим собранием акционеров   для осуществления контроля за финансово-хозяйственной деятельностью Общества, и ее работа направлена на обеспечение доверия инвесторов Обществу и органам его управления. </w:t>
      </w:r>
    </w:p>
    <w:p w:rsidR="009057DD" w:rsidRPr="009057DD" w:rsidRDefault="009057DD" w:rsidP="009057DD">
      <w:pPr>
        <w:autoSpaceDE w:val="0"/>
        <w:autoSpaceDN w:val="0"/>
        <w:ind w:firstLine="709"/>
        <w:jc w:val="both"/>
        <w:rPr>
          <w:sz w:val="24"/>
        </w:rPr>
      </w:pPr>
      <w:r w:rsidRPr="009057DD">
        <w:rPr>
          <w:sz w:val="24"/>
        </w:rPr>
        <w:t xml:space="preserve">Основной целью системы контроля является защита капиталовложений акционеров и активов общества. </w:t>
      </w:r>
    </w:p>
    <w:p w:rsidR="009057DD" w:rsidRPr="009057DD" w:rsidRDefault="009057DD" w:rsidP="009057DD">
      <w:pPr>
        <w:autoSpaceDE w:val="0"/>
        <w:autoSpaceDN w:val="0"/>
        <w:ind w:firstLine="709"/>
        <w:jc w:val="both"/>
        <w:rPr>
          <w:sz w:val="24"/>
        </w:rPr>
      </w:pPr>
      <w:r w:rsidRPr="009057DD">
        <w:rPr>
          <w:sz w:val="24"/>
        </w:rPr>
        <w:t xml:space="preserve">1.2. Ревизионная комиссия осуществляет свою деятельность в соответствии с законодательством Кыргызской Республики, </w:t>
      </w:r>
      <w:r w:rsidR="00A933C4" w:rsidRPr="009057DD">
        <w:rPr>
          <w:sz w:val="24"/>
        </w:rPr>
        <w:t>Кодексом корпоративного управления</w:t>
      </w:r>
      <w:r w:rsidR="00A933C4">
        <w:rPr>
          <w:sz w:val="24"/>
        </w:rPr>
        <w:t>,</w:t>
      </w:r>
      <w:r w:rsidR="00745148">
        <w:rPr>
          <w:sz w:val="24"/>
        </w:rPr>
        <w:t xml:space="preserve"> </w:t>
      </w:r>
      <w:r w:rsidRPr="009057DD">
        <w:rPr>
          <w:sz w:val="24"/>
        </w:rPr>
        <w:t>Уставом О</w:t>
      </w:r>
      <w:r w:rsidR="00A933C4">
        <w:rPr>
          <w:sz w:val="24"/>
        </w:rPr>
        <w:t>бщества</w:t>
      </w:r>
      <w:r w:rsidRPr="009057DD">
        <w:rPr>
          <w:sz w:val="24"/>
        </w:rPr>
        <w:t xml:space="preserve"> и настоящим Положением.</w:t>
      </w:r>
    </w:p>
    <w:p w:rsidR="009057DD" w:rsidRPr="009057DD" w:rsidRDefault="009057DD" w:rsidP="009057DD">
      <w:pPr>
        <w:autoSpaceDE w:val="0"/>
        <w:autoSpaceDN w:val="0"/>
        <w:ind w:firstLine="709"/>
        <w:jc w:val="both"/>
        <w:rPr>
          <w:sz w:val="24"/>
          <w:szCs w:val="22"/>
        </w:rPr>
      </w:pPr>
      <w:r w:rsidRPr="009057DD">
        <w:rPr>
          <w:sz w:val="24"/>
        </w:rPr>
        <w:t xml:space="preserve">1.3. Ревизионная комиссия   подотчетна </w:t>
      </w:r>
      <w:r w:rsidR="00A933C4">
        <w:rPr>
          <w:sz w:val="24"/>
        </w:rPr>
        <w:t>о</w:t>
      </w:r>
      <w:r w:rsidRPr="009057DD">
        <w:rPr>
          <w:sz w:val="24"/>
        </w:rPr>
        <w:t xml:space="preserve">бщему собранию акционеров. О своей деятельности </w:t>
      </w:r>
      <w:r w:rsidRPr="009057DD">
        <w:rPr>
          <w:sz w:val="24"/>
          <w:szCs w:val="22"/>
        </w:rPr>
        <w:t>Ревизионная комиссия  отчитывается  на годовых собраниях акционеров и  на внеочередном собрании акционеров в случае, если такой вопрос внесен в повестку дня внеочередного собрания акционеров в порядке, установленном законодательством Кыргызской Республики и  Уставом Общества.</w:t>
      </w:r>
    </w:p>
    <w:p w:rsidR="009057DD" w:rsidRPr="009057DD" w:rsidRDefault="009057DD" w:rsidP="009057DD">
      <w:pPr>
        <w:autoSpaceDE w:val="0"/>
        <w:autoSpaceDN w:val="0"/>
        <w:ind w:firstLine="709"/>
        <w:jc w:val="both"/>
        <w:rPr>
          <w:sz w:val="24"/>
          <w:szCs w:val="22"/>
        </w:rPr>
      </w:pPr>
      <w:r w:rsidRPr="009057DD">
        <w:rPr>
          <w:sz w:val="24"/>
          <w:szCs w:val="22"/>
        </w:rPr>
        <w:t xml:space="preserve">1.4. Ревизионная комиссия ежеквартально представляет информацию Совету директоров о проделанной работе. </w:t>
      </w:r>
    </w:p>
    <w:p w:rsidR="009057DD" w:rsidRPr="009057DD" w:rsidRDefault="009057DD" w:rsidP="00C74376">
      <w:pPr>
        <w:autoSpaceDE w:val="0"/>
        <w:autoSpaceDN w:val="0"/>
        <w:ind w:firstLine="709"/>
        <w:rPr>
          <w:sz w:val="24"/>
          <w:szCs w:val="22"/>
        </w:rPr>
      </w:pPr>
    </w:p>
    <w:p w:rsidR="009057DD" w:rsidRPr="00C74376" w:rsidRDefault="009057DD" w:rsidP="00C74376">
      <w:pPr>
        <w:autoSpaceDE w:val="0"/>
        <w:autoSpaceDN w:val="0"/>
        <w:rPr>
          <w:b/>
          <w:color w:val="0070C0"/>
          <w:sz w:val="24"/>
          <w:szCs w:val="22"/>
        </w:rPr>
      </w:pPr>
      <w:r w:rsidRPr="00C74376">
        <w:rPr>
          <w:b/>
          <w:color w:val="0070C0"/>
          <w:sz w:val="24"/>
          <w:szCs w:val="22"/>
        </w:rPr>
        <w:t>2.</w:t>
      </w:r>
      <w:r w:rsidR="00C74376" w:rsidRPr="00C74376">
        <w:rPr>
          <w:b/>
          <w:color w:val="0070C0"/>
          <w:sz w:val="24"/>
          <w:szCs w:val="22"/>
        </w:rPr>
        <w:t>СОСТАВ РЕВИЗИОННОЙ КОМИССИИ, ПОРЯДОК НАЗНАЧЕНИЯ И ПРЕКРАЩЕНИЯ ПОЛНОМОЧИЙ ЕЕ ЧЛЕНОВ</w:t>
      </w:r>
    </w:p>
    <w:p w:rsidR="009057DD" w:rsidRPr="009057DD" w:rsidRDefault="009057DD" w:rsidP="009057DD">
      <w:pPr>
        <w:autoSpaceDE w:val="0"/>
        <w:autoSpaceDN w:val="0"/>
        <w:ind w:firstLine="709"/>
        <w:jc w:val="center"/>
        <w:rPr>
          <w:b/>
          <w:sz w:val="24"/>
        </w:rPr>
      </w:pPr>
    </w:p>
    <w:p w:rsidR="009057DD" w:rsidRPr="009057DD" w:rsidRDefault="009057DD" w:rsidP="009057DD">
      <w:pPr>
        <w:autoSpaceDE w:val="0"/>
        <w:autoSpaceDN w:val="0"/>
        <w:ind w:firstLine="709"/>
        <w:jc w:val="both"/>
        <w:rPr>
          <w:sz w:val="24"/>
        </w:rPr>
      </w:pPr>
      <w:r w:rsidRPr="009057DD">
        <w:rPr>
          <w:sz w:val="24"/>
        </w:rPr>
        <w:t>2.1.   Ревизионная комиссия избирается Общим собранием в количестве 3 (трех) человек сроком на 1 год.  Лица, избранные в состав Ревизионной комиссии, не могут переизбираться более 3-х раз подряд.</w:t>
      </w:r>
    </w:p>
    <w:p w:rsidR="009057DD" w:rsidRPr="009057DD" w:rsidRDefault="009057DD" w:rsidP="009057DD">
      <w:pPr>
        <w:autoSpaceDE w:val="0"/>
        <w:autoSpaceDN w:val="0"/>
        <w:ind w:firstLine="709"/>
        <w:jc w:val="both"/>
        <w:rPr>
          <w:sz w:val="24"/>
        </w:rPr>
      </w:pPr>
      <w:r w:rsidRPr="009057DD">
        <w:rPr>
          <w:sz w:val="24"/>
        </w:rPr>
        <w:t xml:space="preserve">2.2.  Решение по избранию Ревизионной комиссии  принимается не менее чем двумя третями голосов от числа присутствующих на собрании акционеров или  их уполномоченных представителей. Полномочия членов Ревизионной комиссии  на следующий срок могут быть продлены по решению </w:t>
      </w:r>
      <w:r w:rsidR="00A933C4">
        <w:rPr>
          <w:sz w:val="24"/>
        </w:rPr>
        <w:t>о</w:t>
      </w:r>
      <w:r w:rsidRPr="009057DD">
        <w:rPr>
          <w:sz w:val="24"/>
        </w:rPr>
        <w:t>бщего собрания акционеров.</w:t>
      </w:r>
    </w:p>
    <w:p w:rsidR="009057DD" w:rsidRPr="009057DD" w:rsidRDefault="009057DD" w:rsidP="009057DD">
      <w:pPr>
        <w:pStyle w:val="a3"/>
        <w:ind w:firstLine="709"/>
        <w:rPr>
          <w:sz w:val="24"/>
        </w:rPr>
      </w:pPr>
      <w:r w:rsidRPr="009057DD">
        <w:rPr>
          <w:sz w:val="24"/>
        </w:rPr>
        <w:t xml:space="preserve">2.3. </w:t>
      </w:r>
      <w:r w:rsidRPr="009057DD">
        <w:rPr>
          <w:sz w:val="24"/>
          <w:szCs w:val="22"/>
        </w:rPr>
        <w:t>При формировании Ревизионной комиссии предложения по выдвижению кандидатур представляются  акционерами, владеющими не менее одного процента голосующих акций, в срок не позднее 30 дней после окончания финансового года.</w:t>
      </w:r>
    </w:p>
    <w:p w:rsidR="009057DD" w:rsidRPr="009057DD" w:rsidRDefault="009057DD" w:rsidP="009057DD">
      <w:pPr>
        <w:pStyle w:val="a3"/>
        <w:ind w:firstLine="709"/>
        <w:rPr>
          <w:sz w:val="24"/>
        </w:rPr>
      </w:pPr>
      <w:r w:rsidRPr="009057DD">
        <w:rPr>
          <w:sz w:val="24"/>
        </w:rPr>
        <w:t xml:space="preserve">2.3.1. Совету директоров должна быть предоставлена максимальная информация о кандидатах на должности председателя и членов Ревизионной комиссии, в том числе, но не ограничиваясь, информация о возрасте и образовании кандидата, должностях, которые кандидат занимал в течение последних пяти лет, характере его взаимоотношений с </w:t>
      </w:r>
      <w:r w:rsidRPr="009057DD">
        <w:rPr>
          <w:sz w:val="24"/>
        </w:rPr>
        <w:lastRenderedPageBreak/>
        <w:t xml:space="preserve">Обществом,  а также сведения о выдвижении на  другие должности в иных организациях,  об обстоятельствах, которые могут повлиять на выполнение кандидатом его обязанностей. </w:t>
      </w:r>
    </w:p>
    <w:p w:rsidR="009057DD" w:rsidRPr="009057DD" w:rsidRDefault="009057DD" w:rsidP="009057DD">
      <w:pPr>
        <w:pStyle w:val="a3"/>
        <w:ind w:firstLine="709"/>
        <w:rPr>
          <w:sz w:val="24"/>
        </w:rPr>
      </w:pPr>
      <w:r w:rsidRPr="009057DD">
        <w:rPr>
          <w:sz w:val="24"/>
        </w:rPr>
        <w:t xml:space="preserve">2.3.2. Совет директоров Общества может определить перечень сведений о кандидатах на должность председателя и  членов Ревизионной комиссии, которые должны быть представлены на рассмотрение членам Совета директоров и </w:t>
      </w:r>
      <w:r w:rsidR="00A933C4">
        <w:rPr>
          <w:sz w:val="24"/>
        </w:rPr>
        <w:t>о</w:t>
      </w:r>
      <w:r w:rsidRPr="009057DD">
        <w:rPr>
          <w:sz w:val="24"/>
        </w:rPr>
        <w:t xml:space="preserve">бщему собранию акционеров. </w:t>
      </w:r>
    </w:p>
    <w:p w:rsidR="009057DD" w:rsidRPr="009057DD" w:rsidRDefault="009057DD" w:rsidP="009057DD">
      <w:pPr>
        <w:pStyle w:val="a3"/>
        <w:ind w:firstLine="709"/>
        <w:rPr>
          <w:sz w:val="24"/>
        </w:rPr>
      </w:pPr>
      <w:r w:rsidRPr="009057DD">
        <w:rPr>
          <w:sz w:val="24"/>
        </w:rPr>
        <w:t>2.3.3. Также Совету директоров может быть представлена информация об отказе кандидата раскрыть требуемые сведения.</w:t>
      </w:r>
    </w:p>
    <w:p w:rsidR="009057DD" w:rsidRPr="009057DD" w:rsidRDefault="009057DD" w:rsidP="009057DD">
      <w:pPr>
        <w:autoSpaceDE w:val="0"/>
        <w:autoSpaceDN w:val="0"/>
        <w:ind w:firstLine="709"/>
        <w:jc w:val="both"/>
        <w:rPr>
          <w:sz w:val="24"/>
        </w:rPr>
      </w:pPr>
      <w:r w:rsidRPr="009057DD">
        <w:rPr>
          <w:sz w:val="24"/>
        </w:rPr>
        <w:t>2.4.  Членами Ревизионной комиссии общества не могут быть избраны:</w:t>
      </w:r>
    </w:p>
    <w:p w:rsidR="009057DD" w:rsidRPr="00A933C4" w:rsidRDefault="009057DD" w:rsidP="00A933C4">
      <w:pPr>
        <w:pStyle w:val="ac"/>
        <w:numPr>
          <w:ilvl w:val="0"/>
          <w:numId w:val="6"/>
        </w:numPr>
        <w:autoSpaceDE w:val="0"/>
        <w:autoSpaceDN w:val="0"/>
        <w:jc w:val="both"/>
        <w:rPr>
          <w:sz w:val="24"/>
        </w:rPr>
      </w:pPr>
      <w:r w:rsidRPr="00A933C4">
        <w:rPr>
          <w:sz w:val="24"/>
        </w:rPr>
        <w:t>юридические лица;</w:t>
      </w:r>
    </w:p>
    <w:p w:rsidR="009057DD" w:rsidRPr="009057DD" w:rsidRDefault="009057DD" w:rsidP="00A933C4">
      <w:pPr>
        <w:pStyle w:val="a5"/>
        <w:numPr>
          <w:ilvl w:val="0"/>
          <w:numId w:val="6"/>
        </w:numPr>
        <w:rPr>
          <w:sz w:val="24"/>
        </w:rPr>
      </w:pPr>
      <w:r w:rsidRPr="009057DD">
        <w:rPr>
          <w:sz w:val="24"/>
        </w:rPr>
        <w:t>лица, осужденные (в течение пяти предшествующих лет) за экономические преступления либо лишенные судом  права  занимать определенные должности или заниматься определенной деятельностью;</w:t>
      </w:r>
    </w:p>
    <w:p w:rsidR="009057DD" w:rsidRPr="009057DD" w:rsidRDefault="009057DD" w:rsidP="00A933C4">
      <w:pPr>
        <w:pStyle w:val="2"/>
        <w:numPr>
          <w:ilvl w:val="0"/>
          <w:numId w:val="6"/>
        </w:numPr>
        <w:rPr>
          <w:sz w:val="24"/>
        </w:rPr>
      </w:pPr>
      <w:r w:rsidRPr="009057DD">
        <w:rPr>
          <w:sz w:val="24"/>
        </w:rPr>
        <w:t>лица, являющиеся членами Ревизионной комиссии, членами Правления или Совета директоров хозяйствующего субъекта, являющегося конкурентом Общества на рынке товаров или услуг;</w:t>
      </w:r>
    </w:p>
    <w:p w:rsidR="009057DD" w:rsidRPr="00A933C4" w:rsidRDefault="009057DD" w:rsidP="00A933C4">
      <w:pPr>
        <w:pStyle w:val="ac"/>
        <w:numPr>
          <w:ilvl w:val="0"/>
          <w:numId w:val="6"/>
        </w:numPr>
        <w:autoSpaceDE w:val="0"/>
        <w:autoSpaceDN w:val="0"/>
        <w:jc w:val="both"/>
        <w:rPr>
          <w:sz w:val="24"/>
        </w:rPr>
      </w:pPr>
      <w:r w:rsidRPr="00A933C4">
        <w:rPr>
          <w:sz w:val="24"/>
        </w:rPr>
        <w:t>члены Совета директоров Общества, сотрудники общества, аффилированнные лица исполнительного органа и другие должностные лица Общества.</w:t>
      </w:r>
    </w:p>
    <w:p w:rsidR="009057DD" w:rsidRPr="009057DD" w:rsidRDefault="009057DD" w:rsidP="009057DD">
      <w:pPr>
        <w:pStyle w:val="31"/>
        <w:ind w:firstLine="709"/>
        <w:rPr>
          <w:rFonts w:ascii="Times New Roman" w:hAnsi="Times New Roman"/>
          <w:sz w:val="24"/>
        </w:rPr>
      </w:pPr>
      <w:r w:rsidRPr="009057DD">
        <w:rPr>
          <w:rFonts w:ascii="Times New Roman" w:hAnsi="Times New Roman"/>
          <w:sz w:val="24"/>
        </w:rPr>
        <w:t>2.5. Избираемые члены Ревизионной комиссии Общества должны иметь соответствующую квалификацию, опыт финансовой и ревизионной работы не менее 3</w:t>
      </w:r>
      <w:r w:rsidR="00A933C4">
        <w:rPr>
          <w:rFonts w:ascii="Times New Roman" w:hAnsi="Times New Roman"/>
          <w:sz w:val="24"/>
        </w:rPr>
        <w:t>-х</w:t>
      </w:r>
      <w:r w:rsidRPr="009057DD">
        <w:rPr>
          <w:rFonts w:ascii="Times New Roman" w:hAnsi="Times New Roman"/>
          <w:sz w:val="24"/>
        </w:rPr>
        <w:t xml:space="preserve"> лет.</w:t>
      </w:r>
    </w:p>
    <w:p w:rsidR="009057DD" w:rsidRPr="009057DD" w:rsidRDefault="009057DD" w:rsidP="009057DD">
      <w:pPr>
        <w:pStyle w:val="31"/>
        <w:ind w:firstLine="709"/>
        <w:rPr>
          <w:rFonts w:ascii="Times New Roman" w:hAnsi="Times New Roman"/>
          <w:sz w:val="24"/>
        </w:rPr>
      </w:pPr>
      <w:r w:rsidRPr="009057DD">
        <w:rPr>
          <w:rFonts w:ascii="Times New Roman" w:hAnsi="Times New Roman"/>
          <w:sz w:val="24"/>
        </w:rPr>
        <w:t>Члены Ревизионной комиссии могут работать на постоянной основе, а также совмещать работу в Ревизионной комиссии с основным местом работы.</w:t>
      </w:r>
    </w:p>
    <w:p w:rsidR="009057DD" w:rsidRPr="009057DD" w:rsidRDefault="009057DD" w:rsidP="009057DD">
      <w:pPr>
        <w:pStyle w:val="31"/>
        <w:ind w:firstLine="709"/>
        <w:rPr>
          <w:rFonts w:ascii="Times New Roman" w:hAnsi="Times New Roman"/>
          <w:sz w:val="24"/>
        </w:rPr>
      </w:pPr>
      <w:r w:rsidRPr="009057DD">
        <w:rPr>
          <w:rFonts w:ascii="Times New Roman" w:hAnsi="Times New Roman"/>
          <w:sz w:val="24"/>
        </w:rPr>
        <w:t>2.6. Полномочия между членами Ревизионной комиссии распределяет председатель по согласованию с членами Ревизионной комиссии. Если члены Ревизионной комиссии расходятся во мнениях о распределении обязанностей, то вопрос решается председателем Ревизионной комиссии;</w:t>
      </w:r>
    </w:p>
    <w:p w:rsidR="00904C00" w:rsidRDefault="009057DD" w:rsidP="009057DD">
      <w:pPr>
        <w:pStyle w:val="31"/>
        <w:ind w:firstLine="709"/>
        <w:rPr>
          <w:rFonts w:ascii="Times New Roman" w:hAnsi="Times New Roman"/>
          <w:sz w:val="24"/>
        </w:rPr>
      </w:pPr>
      <w:r w:rsidRPr="009057DD">
        <w:rPr>
          <w:rFonts w:ascii="Times New Roman" w:hAnsi="Times New Roman"/>
          <w:sz w:val="24"/>
        </w:rPr>
        <w:t xml:space="preserve">2.7. Полномочия членов Ревизионной комиссии  Общества могут быть досрочно прекращены по решению </w:t>
      </w:r>
      <w:r w:rsidR="00A933C4">
        <w:rPr>
          <w:rFonts w:ascii="Times New Roman" w:hAnsi="Times New Roman"/>
          <w:sz w:val="24"/>
        </w:rPr>
        <w:t>о</w:t>
      </w:r>
      <w:r w:rsidRPr="009057DD">
        <w:rPr>
          <w:rFonts w:ascii="Times New Roman" w:hAnsi="Times New Roman"/>
          <w:sz w:val="24"/>
        </w:rPr>
        <w:t xml:space="preserve">бщего собрания акционеров не менее чем двумя третями голосов от числа присутствующих на собрании акционеров или их уполномоченных представителей. </w:t>
      </w:r>
    </w:p>
    <w:p w:rsidR="009057DD" w:rsidRPr="009057DD" w:rsidRDefault="009057DD" w:rsidP="009057DD">
      <w:pPr>
        <w:pStyle w:val="31"/>
        <w:ind w:firstLine="709"/>
        <w:rPr>
          <w:rFonts w:ascii="Times New Roman" w:hAnsi="Times New Roman"/>
          <w:sz w:val="24"/>
        </w:rPr>
      </w:pPr>
      <w:r w:rsidRPr="009057DD">
        <w:rPr>
          <w:rFonts w:ascii="Times New Roman" w:hAnsi="Times New Roman"/>
          <w:sz w:val="24"/>
        </w:rPr>
        <w:t>Вопрос о досрочном прекращении полномочий члена (членов) Ревизионной комиссии  Общества может вноситься на рассмотрение общего собрания акционеров также членом (членами) Ревизионной комиссии Общества по собственной инициативе, Советом директоров Общества на основании решения, принятого большинством его членов, акционером/акционерами, владеющими не менее 20% голосующих акций (на внеочередном собрании) и акционером/акционерами, владеющими не менее 1 процента голосующими акциями (при проведении годового собрания).</w:t>
      </w:r>
    </w:p>
    <w:p w:rsidR="009057DD" w:rsidRPr="009057DD" w:rsidRDefault="009057DD" w:rsidP="009057DD">
      <w:pPr>
        <w:autoSpaceDE w:val="0"/>
        <w:autoSpaceDN w:val="0"/>
        <w:ind w:firstLine="709"/>
        <w:jc w:val="both"/>
        <w:rPr>
          <w:sz w:val="24"/>
        </w:rPr>
      </w:pPr>
      <w:r w:rsidRPr="009057DD">
        <w:rPr>
          <w:sz w:val="24"/>
        </w:rPr>
        <w:t>2.8. Причины, по которым досрочно прекращаются полномочия членов Ревизионной комиссии:</w:t>
      </w:r>
    </w:p>
    <w:p w:rsidR="009057DD" w:rsidRPr="00904C00" w:rsidRDefault="009057DD" w:rsidP="00904C00">
      <w:pPr>
        <w:pStyle w:val="ac"/>
        <w:numPr>
          <w:ilvl w:val="0"/>
          <w:numId w:val="7"/>
        </w:numPr>
        <w:autoSpaceDE w:val="0"/>
        <w:autoSpaceDN w:val="0"/>
        <w:jc w:val="both"/>
        <w:rPr>
          <w:sz w:val="24"/>
        </w:rPr>
      </w:pPr>
      <w:r w:rsidRPr="00904C00">
        <w:rPr>
          <w:sz w:val="24"/>
        </w:rPr>
        <w:t>ненадлежащее исполнение своих обязанностей;</w:t>
      </w:r>
    </w:p>
    <w:p w:rsidR="009057DD" w:rsidRPr="00904C00" w:rsidRDefault="009057DD" w:rsidP="00904C00">
      <w:pPr>
        <w:pStyle w:val="ac"/>
        <w:numPr>
          <w:ilvl w:val="0"/>
          <w:numId w:val="7"/>
        </w:numPr>
        <w:autoSpaceDE w:val="0"/>
        <w:autoSpaceDN w:val="0"/>
        <w:jc w:val="both"/>
        <w:rPr>
          <w:sz w:val="24"/>
        </w:rPr>
      </w:pPr>
      <w:r w:rsidRPr="00904C00">
        <w:rPr>
          <w:sz w:val="24"/>
        </w:rPr>
        <w:t>неучастие в работе Ревизионной комиссии в течение одного квартала;</w:t>
      </w:r>
    </w:p>
    <w:p w:rsidR="009057DD" w:rsidRPr="00904C00" w:rsidRDefault="009057DD" w:rsidP="00904C00">
      <w:pPr>
        <w:pStyle w:val="ac"/>
        <w:numPr>
          <w:ilvl w:val="0"/>
          <w:numId w:val="7"/>
        </w:numPr>
        <w:autoSpaceDE w:val="0"/>
        <w:autoSpaceDN w:val="0"/>
        <w:jc w:val="both"/>
        <w:rPr>
          <w:sz w:val="24"/>
        </w:rPr>
      </w:pPr>
      <w:r w:rsidRPr="00904C00">
        <w:rPr>
          <w:sz w:val="24"/>
        </w:rPr>
        <w:t>низкая квалификация;</w:t>
      </w:r>
    </w:p>
    <w:p w:rsidR="009057DD" w:rsidRPr="00904C00" w:rsidRDefault="009057DD" w:rsidP="00904C00">
      <w:pPr>
        <w:pStyle w:val="ac"/>
        <w:numPr>
          <w:ilvl w:val="0"/>
          <w:numId w:val="7"/>
        </w:numPr>
        <w:autoSpaceDE w:val="0"/>
        <w:autoSpaceDN w:val="0"/>
        <w:jc w:val="both"/>
        <w:rPr>
          <w:sz w:val="24"/>
        </w:rPr>
      </w:pPr>
      <w:r w:rsidRPr="00904C00">
        <w:rPr>
          <w:sz w:val="24"/>
        </w:rPr>
        <w:t>невозможность исполнения своих обязанностей (выезд за пределы республики, состояние здоровья и т.д.).</w:t>
      </w:r>
    </w:p>
    <w:p w:rsidR="009057DD" w:rsidRPr="009057DD" w:rsidRDefault="009057DD" w:rsidP="009057DD">
      <w:pPr>
        <w:autoSpaceDE w:val="0"/>
        <w:autoSpaceDN w:val="0"/>
        <w:ind w:firstLine="709"/>
        <w:jc w:val="both"/>
        <w:rPr>
          <w:sz w:val="24"/>
        </w:rPr>
      </w:pPr>
      <w:r w:rsidRPr="009057DD">
        <w:rPr>
          <w:sz w:val="24"/>
        </w:rPr>
        <w:t xml:space="preserve">2.9. В случае если новый состав Ревизионной комиссии не был избран на собрании акционеров, то старый состав Ревизионной комиссии продолжает действовать до избрания нового состава Ревизионной комиссии. </w:t>
      </w:r>
    </w:p>
    <w:p w:rsidR="009057DD" w:rsidRPr="00C74376" w:rsidRDefault="009057DD" w:rsidP="009057DD">
      <w:pPr>
        <w:autoSpaceDE w:val="0"/>
        <w:autoSpaceDN w:val="0"/>
        <w:ind w:firstLine="709"/>
        <w:jc w:val="both"/>
        <w:rPr>
          <w:color w:val="0070C0"/>
          <w:sz w:val="24"/>
        </w:rPr>
      </w:pPr>
    </w:p>
    <w:p w:rsidR="009057DD" w:rsidRDefault="009057DD" w:rsidP="00C74376">
      <w:pPr>
        <w:autoSpaceDE w:val="0"/>
        <w:autoSpaceDN w:val="0"/>
        <w:rPr>
          <w:b/>
          <w:sz w:val="24"/>
        </w:rPr>
      </w:pPr>
      <w:r w:rsidRPr="00C74376">
        <w:rPr>
          <w:b/>
          <w:color w:val="0070C0"/>
          <w:sz w:val="24"/>
        </w:rPr>
        <w:t xml:space="preserve">3. </w:t>
      </w:r>
      <w:r w:rsidR="00C74376" w:rsidRPr="00C74376">
        <w:rPr>
          <w:b/>
          <w:color w:val="0070C0"/>
          <w:sz w:val="24"/>
        </w:rPr>
        <w:t>ЗАДАЧИ И ОРГАНИЗАЦИЯ РАБОТЫ РЕВИЗИОННОЙ КОМИССИИ</w:t>
      </w:r>
    </w:p>
    <w:p w:rsidR="009057DD" w:rsidRPr="009057DD" w:rsidRDefault="009057DD" w:rsidP="009057DD">
      <w:pPr>
        <w:autoSpaceDE w:val="0"/>
        <w:autoSpaceDN w:val="0"/>
        <w:ind w:firstLine="709"/>
        <w:jc w:val="center"/>
        <w:rPr>
          <w:b/>
          <w:sz w:val="24"/>
        </w:rPr>
      </w:pPr>
    </w:p>
    <w:p w:rsidR="009057DD" w:rsidRPr="009057DD" w:rsidRDefault="009057DD" w:rsidP="009057DD">
      <w:pPr>
        <w:autoSpaceDE w:val="0"/>
        <w:autoSpaceDN w:val="0"/>
        <w:ind w:firstLine="709"/>
        <w:jc w:val="both"/>
        <w:rPr>
          <w:sz w:val="24"/>
        </w:rPr>
      </w:pPr>
      <w:r w:rsidRPr="009057DD">
        <w:rPr>
          <w:sz w:val="24"/>
        </w:rPr>
        <w:t xml:space="preserve">3.1. Ревизионная комиссия Общества осуществляет внутренний контроль финансово-хозяйственной деятельности Общества. </w:t>
      </w:r>
    </w:p>
    <w:p w:rsidR="009057DD" w:rsidRPr="009057DD" w:rsidRDefault="009057DD" w:rsidP="009057DD">
      <w:pPr>
        <w:autoSpaceDE w:val="0"/>
        <w:autoSpaceDN w:val="0"/>
        <w:ind w:firstLine="709"/>
        <w:jc w:val="both"/>
        <w:rPr>
          <w:sz w:val="24"/>
        </w:rPr>
      </w:pPr>
      <w:r w:rsidRPr="009057DD">
        <w:rPr>
          <w:sz w:val="24"/>
        </w:rPr>
        <w:lastRenderedPageBreak/>
        <w:t>3.2. Ревизионная комиссия Общества оценивает эффективность и вырабатывает предложения по совершенствованию системы внутреннего контроля в Обществе. Подготавливает информацию  Совету директоров и отчет (заключения) общему годовому собранию акционеров о ходе применения системы внутреннего контроля и адекватности ее функционирования.</w:t>
      </w:r>
    </w:p>
    <w:p w:rsidR="009057DD" w:rsidRPr="009057DD" w:rsidRDefault="009057DD" w:rsidP="009057DD">
      <w:pPr>
        <w:autoSpaceDE w:val="0"/>
        <w:autoSpaceDN w:val="0"/>
        <w:ind w:firstLine="709"/>
        <w:jc w:val="both"/>
        <w:rPr>
          <w:sz w:val="24"/>
        </w:rPr>
      </w:pPr>
      <w:r w:rsidRPr="009057DD">
        <w:rPr>
          <w:sz w:val="24"/>
        </w:rPr>
        <w:t xml:space="preserve">3.3. Основными задачами Ревизионной комиссии  Общества является: </w:t>
      </w:r>
    </w:p>
    <w:p w:rsidR="009057DD" w:rsidRPr="00904C00" w:rsidRDefault="009057DD" w:rsidP="00904C00">
      <w:pPr>
        <w:pStyle w:val="ac"/>
        <w:numPr>
          <w:ilvl w:val="0"/>
          <w:numId w:val="8"/>
        </w:numPr>
        <w:autoSpaceDE w:val="0"/>
        <w:autoSpaceDN w:val="0"/>
        <w:jc w:val="both"/>
        <w:rPr>
          <w:sz w:val="24"/>
        </w:rPr>
      </w:pPr>
      <w:r w:rsidRPr="00904C00">
        <w:rPr>
          <w:sz w:val="24"/>
        </w:rPr>
        <w:t>проведение ревизий и проверок финансово-хозяйственной деятельности Общества  и его структурных подразделений;</w:t>
      </w:r>
    </w:p>
    <w:p w:rsidR="009057DD" w:rsidRPr="00904C00" w:rsidRDefault="009057DD" w:rsidP="00904C00">
      <w:pPr>
        <w:pStyle w:val="ac"/>
        <w:numPr>
          <w:ilvl w:val="0"/>
          <w:numId w:val="8"/>
        </w:numPr>
        <w:autoSpaceDE w:val="0"/>
        <w:autoSpaceDN w:val="0"/>
        <w:jc w:val="both"/>
        <w:rPr>
          <w:sz w:val="24"/>
        </w:rPr>
      </w:pPr>
      <w:r w:rsidRPr="00904C00">
        <w:rPr>
          <w:sz w:val="24"/>
        </w:rPr>
        <w:t>осуществление проверок правильности учета и отчетности, работы по обеспечению сохранности собственности Общества, по предупреждению и искоренению недостач, хищений и бесхозяйственности;</w:t>
      </w:r>
    </w:p>
    <w:p w:rsidR="009057DD" w:rsidRPr="00904C00" w:rsidRDefault="009057DD" w:rsidP="00904C00">
      <w:pPr>
        <w:pStyle w:val="ac"/>
        <w:numPr>
          <w:ilvl w:val="0"/>
          <w:numId w:val="8"/>
        </w:numPr>
        <w:autoSpaceDE w:val="0"/>
        <w:autoSpaceDN w:val="0"/>
        <w:jc w:val="both"/>
        <w:rPr>
          <w:sz w:val="24"/>
        </w:rPr>
      </w:pPr>
      <w:r w:rsidRPr="00904C00">
        <w:rPr>
          <w:sz w:val="24"/>
        </w:rPr>
        <w:t>производство осмотра и ревизии всего имущества Общества на местах и проверка произведенных в течение года работ, равно как и соответствующих расходов Общества;</w:t>
      </w:r>
    </w:p>
    <w:p w:rsidR="00904C00" w:rsidRDefault="009057DD" w:rsidP="00904C00">
      <w:pPr>
        <w:pStyle w:val="ac"/>
        <w:numPr>
          <w:ilvl w:val="0"/>
          <w:numId w:val="8"/>
        </w:numPr>
        <w:autoSpaceDE w:val="0"/>
        <w:autoSpaceDN w:val="0"/>
        <w:jc w:val="both"/>
        <w:rPr>
          <w:sz w:val="24"/>
        </w:rPr>
      </w:pPr>
      <w:r w:rsidRPr="00904C00">
        <w:rPr>
          <w:sz w:val="24"/>
        </w:rPr>
        <w:t xml:space="preserve">подготовка и представление на рассмотрение </w:t>
      </w:r>
      <w:r w:rsidR="00904C00">
        <w:rPr>
          <w:sz w:val="24"/>
        </w:rPr>
        <w:t>о</w:t>
      </w:r>
      <w:r w:rsidRPr="00904C00">
        <w:rPr>
          <w:sz w:val="24"/>
        </w:rPr>
        <w:t xml:space="preserve">бщего собрания акционеров заключения по годовым отчетам и балансам Общества, в котором должны содержаться: </w:t>
      </w:r>
    </w:p>
    <w:p w:rsidR="00904C00" w:rsidRDefault="009057DD" w:rsidP="00904C00">
      <w:pPr>
        <w:pStyle w:val="ac"/>
        <w:numPr>
          <w:ilvl w:val="0"/>
          <w:numId w:val="9"/>
        </w:numPr>
        <w:autoSpaceDE w:val="0"/>
        <w:autoSpaceDN w:val="0"/>
        <w:jc w:val="both"/>
        <w:rPr>
          <w:sz w:val="24"/>
        </w:rPr>
      </w:pPr>
      <w:r w:rsidRPr="00904C00">
        <w:rPr>
          <w:sz w:val="24"/>
        </w:rPr>
        <w:t xml:space="preserve">подтверждение достоверности данных, содержащихся в отчетах и иных финансовых документах Общества, </w:t>
      </w:r>
    </w:p>
    <w:p w:rsidR="009057DD" w:rsidRPr="00904C00" w:rsidRDefault="009057DD" w:rsidP="00904C00">
      <w:pPr>
        <w:pStyle w:val="ac"/>
        <w:numPr>
          <w:ilvl w:val="0"/>
          <w:numId w:val="9"/>
        </w:numPr>
        <w:autoSpaceDE w:val="0"/>
        <w:autoSpaceDN w:val="0"/>
        <w:jc w:val="both"/>
        <w:rPr>
          <w:sz w:val="24"/>
        </w:rPr>
      </w:pPr>
      <w:r w:rsidRPr="00904C00">
        <w:rPr>
          <w:sz w:val="24"/>
        </w:rPr>
        <w:t>информация о фактах нарушения порядка ведения бухгалтерского учета и представления финансовой отчетности, установленных нормативными правовыми актами Кыргызской Республики, а также нормативных правовых актов Кыргызской Республики при осуществлении финансово-хозяйственной деятельности</w:t>
      </w:r>
      <w:r w:rsidR="00904C00">
        <w:rPr>
          <w:sz w:val="24"/>
        </w:rPr>
        <w:t>.</w:t>
      </w:r>
    </w:p>
    <w:p w:rsidR="009057DD" w:rsidRPr="00904C00" w:rsidRDefault="009057DD" w:rsidP="00904C00">
      <w:pPr>
        <w:pStyle w:val="ac"/>
        <w:numPr>
          <w:ilvl w:val="0"/>
          <w:numId w:val="8"/>
        </w:numPr>
        <w:autoSpaceDE w:val="0"/>
        <w:autoSpaceDN w:val="0"/>
        <w:jc w:val="both"/>
        <w:rPr>
          <w:sz w:val="24"/>
        </w:rPr>
      </w:pPr>
      <w:r w:rsidRPr="00904C00">
        <w:rPr>
          <w:sz w:val="24"/>
        </w:rPr>
        <w:t>рассмотрение и дача заключения по плану деятельности на предстоящий год, а также по порядку распределения прибыли.</w:t>
      </w:r>
    </w:p>
    <w:p w:rsidR="009057DD" w:rsidRPr="009057DD" w:rsidRDefault="009057DD" w:rsidP="009057DD">
      <w:pPr>
        <w:autoSpaceDE w:val="0"/>
        <w:autoSpaceDN w:val="0"/>
        <w:ind w:firstLine="709"/>
        <w:jc w:val="both"/>
        <w:rPr>
          <w:sz w:val="24"/>
        </w:rPr>
      </w:pPr>
      <w:r w:rsidRPr="009057DD">
        <w:rPr>
          <w:sz w:val="24"/>
        </w:rPr>
        <w:t xml:space="preserve">3.4. Ревизионная комиссия  Общества в целях исполнения своих функциональных обязанностей может требовать созыва заседания Совета директоров, Генеральной дирекции и </w:t>
      </w:r>
      <w:r w:rsidR="00904C00">
        <w:rPr>
          <w:sz w:val="24"/>
        </w:rPr>
        <w:t>о</w:t>
      </w:r>
      <w:r w:rsidRPr="009057DD">
        <w:rPr>
          <w:sz w:val="24"/>
        </w:rPr>
        <w:t>бщего собрания акционеров.</w:t>
      </w:r>
    </w:p>
    <w:p w:rsidR="009057DD" w:rsidRPr="009057DD" w:rsidRDefault="009057DD" w:rsidP="009057DD">
      <w:pPr>
        <w:autoSpaceDE w:val="0"/>
        <w:autoSpaceDN w:val="0"/>
        <w:ind w:firstLine="709"/>
        <w:jc w:val="both"/>
        <w:rPr>
          <w:sz w:val="24"/>
        </w:rPr>
      </w:pPr>
      <w:r w:rsidRPr="009057DD">
        <w:rPr>
          <w:sz w:val="24"/>
        </w:rPr>
        <w:t>3.5. Для осуществления своих функциональных обязанностей члены Ревизионной комиссии  общества имеют беспрепятственный доступ ко всем финансово-хозяйственным документам Общества. По требованию Ревизионной комиссии лица, занимающие должности в органах управления Общества, обязаны предоставить документы о финансово-хозяйственной деятельности Общества</w:t>
      </w:r>
    </w:p>
    <w:p w:rsidR="009057DD" w:rsidRPr="009057DD" w:rsidRDefault="009057DD" w:rsidP="009057DD">
      <w:pPr>
        <w:autoSpaceDE w:val="0"/>
        <w:autoSpaceDN w:val="0"/>
        <w:ind w:firstLine="709"/>
        <w:jc w:val="both"/>
        <w:rPr>
          <w:sz w:val="24"/>
        </w:rPr>
      </w:pPr>
      <w:r w:rsidRPr="009057DD">
        <w:rPr>
          <w:sz w:val="24"/>
        </w:rPr>
        <w:t xml:space="preserve">3.6. Ревизионная комиссия  представляет на рассмотрение Совета директоров, а в случаях, когда последствием выявленных нарушений может стать банкротство (несостоятельность) Общества, на рассмотрение </w:t>
      </w:r>
      <w:r w:rsidR="00904C00">
        <w:rPr>
          <w:sz w:val="24"/>
        </w:rPr>
        <w:t>о</w:t>
      </w:r>
      <w:r w:rsidRPr="009057DD">
        <w:rPr>
          <w:sz w:val="24"/>
        </w:rPr>
        <w:t>бщего (внеочередного) собрания акционеров заключение о выявленных в Обществе нарушениях финансово-хозяйственной деятельности.</w:t>
      </w:r>
    </w:p>
    <w:p w:rsidR="009057DD" w:rsidRPr="009057DD" w:rsidRDefault="009057DD" w:rsidP="009057DD">
      <w:pPr>
        <w:autoSpaceDE w:val="0"/>
        <w:autoSpaceDN w:val="0"/>
        <w:ind w:firstLine="709"/>
        <w:jc w:val="both"/>
        <w:rPr>
          <w:sz w:val="24"/>
        </w:rPr>
      </w:pPr>
      <w:r w:rsidRPr="009057DD">
        <w:rPr>
          <w:sz w:val="24"/>
        </w:rPr>
        <w:t>3.7. Совет директоров Общества в десятидневный срок обязан рассмотреть заключение Ревизионной комиссии и вынести соответствующее решение.</w:t>
      </w:r>
    </w:p>
    <w:p w:rsidR="009057DD" w:rsidRPr="009057DD" w:rsidRDefault="009057DD" w:rsidP="009057DD">
      <w:pPr>
        <w:autoSpaceDE w:val="0"/>
        <w:autoSpaceDN w:val="0"/>
        <w:ind w:firstLine="709"/>
        <w:jc w:val="both"/>
        <w:rPr>
          <w:sz w:val="24"/>
        </w:rPr>
      </w:pPr>
      <w:r w:rsidRPr="009057DD">
        <w:rPr>
          <w:sz w:val="24"/>
        </w:rPr>
        <w:t>3.8. Контроль над устранением выявленных нарушений возлагается на Ревизионную комиссию;</w:t>
      </w:r>
    </w:p>
    <w:p w:rsidR="009057DD" w:rsidRPr="009057DD" w:rsidRDefault="009057DD" w:rsidP="009057DD">
      <w:pPr>
        <w:autoSpaceDE w:val="0"/>
        <w:autoSpaceDN w:val="0"/>
        <w:ind w:firstLine="709"/>
        <w:jc w:val="both"/>
        <w:rPr>
          <w:sz w:val="24"/>
        </w:rPr>
      </w:pPr>
      <w:r w:rsidRPr="009057DD">
        <w:rPr>
          <w:sz w:val="24"/>
        </w:rPr>
        <w:t>3.9. Ревизионная комиссия Общества имеет право:</w:t>
      </w:r>
    </w:p>
    <w:p w:rsidR="009057DD" w:rsidRPr="00904C00" w:rsidRDefault="009057DD" w:rsidP="00904C00">
      <w:pPr>
        <w:pStyle w:val="ac"/>
        <w:numPr>
          <w:ilvl w:val="0"/>
          <w:numId w:val="11"/>
        </w:numPr>
        <w:autoSpaceDE w:val="0"/>
        <w:autoSpaceDN w:val="0"/>
        <w:jc w:val="both"/>
        <w:rPr>
          <w:sz w:val="24"/>
        </w:rPr>
      </w:pPr>
      <w:r w:rsidRPr="00904C00">
        <w:rPr>
          <w:sz w:val="24"/>
        </w:rPr>
        <w:t>получать разъяснения, привлекать для проведения ревизий и проверок независимых экспертов, аудиторов и других специалистов за счет средств компании;</w:t>
      </w:r>
    </w:p>
    <w:p w:rsidR="009057DD" w:rsidRPr="00904C00" w:rsidRDefault="009057DD" w:rsidP="00904C00">
      <w:pPr>
        <w:pStyle w:val="ac"/>
        <w:numPr>
          <w:ilvl w:val="0"/>
          <w:numId w:val="11"/>
        </w:numPr>
        <w:autoSpaceDE w:val="0"/>
        <w:autoSpaceDN w:val="0"/>
        <w:jc w:val="both"/>
        <w:rPr>
          <w:sz w:val="24"/>
        </w:rPr>
      </w:pPr>
      <w:r w:rsidRPr="00904C00">
        <w:rPr>
          <w:sz w:val="24"/>
        </w:rPr>
        <w:t>присутствовать и выступать на заседаниях Генеральной дирекции  Общества и Совета директоров;</w:t>
      </w:r>
    </w:p>
    <w:p w:rsidR="009057DD" w:rsidRPr="00904C00" w:rsidRDefault="009057DD" w:rsidP="00904C00">
      <w:pPr>
        <w:pStyle w:val="ac"/>
        <w:numPr>
          <w:ilvl w:val="0"/>
          <w:numId w:val="11"/>
        </w:numPr>
        <w:autoSpaceDE w:val="0"/>
        <w:autoSpaceDN w:val="0"/>
        <w:jc w:val="both"/>
        <w:rPr>
          <w:sz w:val="24"/>
        </w:rPr>
      </w:pPr>
      <w:r w:rsidRPr="00904C00">
        <w:rPr>
          <w:sz w:val="24"/>
        </w:rPr>
        <w:t>требовать от должностных лиц Общества предоставления необходимых для их работы документов;</w:t>
      </w:r>
    </w:p>
    <w:p w:rsidR="009057DD" w:rsidRPr="00904C00" w:rsidRDefault="009057DD" w:rsidP="00904C00">
      <w:pPr>
        <w:pStyle w:val="ac"/>
        <w:numPr>
          <w:ilvl w:val="0"/>
          <w:numId w:val="11"/>
        </w:numPr>
        <w:autoSpaceDE w:val="0"/>
        <w:autoSpaceDN w:val="0"/>
        <w:jc w:val="both"/>
        <w:rPr>
          <w:sz w:val="24"/>
        </w:rPr>
      </w:pPr>
      <w:r w:rsidRPr="00904C00">
        <w:rPr>
          <w:sz w:val="24"/>
        </w:rPr>
        <w:t>давать рекомендации по избранию аудитора.</w:t>
      </w:r>
    </w:p>
    <w:p w:rsidR="009057DD" w:rsidRPr="009057DD" w:rsidRDefault="009057DD" w:rsidP="009057DD">
      <w:pPr>
        <w:autoSpaceDE w:val="0"/>
        <w:autoSpaceDN w:val="0"/>
        <w:ind w:firstLine="709"/>
        <w:jc w:val="both"/>
        <w:rPr>
          <w:sz w:val="24"/>
        </w:rPr>
      </w:pPr>
      <w:r w:rsidRPr="009057DD">
        <w:rPr>
          <w:sz w:val="24"/>
        </w:rPr>
        <w:t>3.10. Ревизионная комиссия  вправе приглашать на свои заседания должностных лиц и сотрудников Общества, а также представителей аудиторской организации и требовать от них устные и письменные объяснения по проверяемым вопросам.</w:t>
      </w:r>
    </w:p>
    <w:p w:rsidR="009057DD" w:rsidRPr="009057DD" w:rsidRDefault="009057DD" w:rsidP="009057DD">
      <w:pPr>
        <w:autoSpaceDE w:val="0"/>
        <w:autoSpaceDN w:val="0"/>
        <w:ind w:firstLine="709"/>
        <w:jc w:val="both"/>
        <w:rPr>
          <w:sz w:val="24"/>
        </w:rPr>
      </w:pPr>
      <w:r w:rsidRPr="009057DD">
        <w:rPr>
          <w:sz w:val="24"/>
        </w:rPr>
        <w:lastRenderedPageBreak/>
        <w:t>3.11. Ревизионная комиссия  Общества представляет свое заключение при выборе Советом директоров аудиторской организации, для чего Генеральная дирекция Общества должна ознакомить членов Ревизионной комиссии  со всеми заявками, поступившими от аудиторских организаций. Ревизионная комиссия также имеет право инициировать вопрос о расторжении договора с  аудитором.</w:t>
      </w:r>
    </w:p>
    <w:p w:rsidR="009057DD" w:rsidRPr="009057DD" w:rsidRDefault="009057DD" w:rsidP="009057DD">
      <w:pPr>
        <w:autoSpaceDE w:val="0"/>
        <w:autoSpaceDN w:val="0"/>
        <w:ind w:firstLine="709"/>
        <w:jc w:val="both"/>
        <w:rPr>
          <w:sz w:val="24"/>
        </w:rPr>
      </w:pPr>
      <w:r w:rsidRPr="009057DD">
        <w:rPr>
          <w:sz w:val="24"/>
        </w:rPr>
        <w:t>3.12. Ежегодно, не позже чем за 30 дней до проведения общего годового собрания, Ревизионная комиссия  Общества обязана предоставить заключение за прошедший финансовый год Совету директоров и Секретарю Общества в целях обеспечения его доступности для ознакомления акционерами. Заключение ревизионной комиссии может быть выдано любому акционеру по его требованию. Без прилагаемого заключения Ревизионной комиссии Совет директоров не может предварительно утвердить финансовую отчетность Общества, предоставляемую годовому общему собранию акционеров.</w:t>
      </w:r>
    </w:p>
    <w:p w:rsidR="009057DD" w:rsidRPr="009057DD" w:rsidRDefault="009057DD" w:rsidP="009057DD">
      <w:pPr>
        <w:autoSpaceDE w:val="0"/>
        <w:autoSpaceDN w:val="0"/>
        <w:ind w:firstLine="709"/>
        <w:jc w:val="both"/>
        <w:rPr>
          <w:sz w:val="24"/>
        </w:rPr>
      </w:pPr>
      <w:r w:rsidRPr="009057DD">
        <w:rPr>
          <w:sz w:val="24"/>
        </w:rPr>
        <w:t>3.13. Заседания Ревизионной комиссии проводятся по мере необходимости, но не реже одного раза в квартал и считаются правомочными, если на них присутствуют не менее половины членов Ревизионной комиссии. Определение сроков и повестки, созыв заседания является компетенцией председателя Ревизионной комиссии. В необходимых случаях или по ходатайству члена Ревизионной комиссии председатель незамедлительно созывает заседание.</w:t>
      </w:r>
    </w:p>
    <w:p w:rsidR="00904C00" w:rsidRDefault="009057DD" w:rsidP="009057DD">
      <w:pPr>
        <w:autoSpaceDE w:val="0"/>
        <w:autoSpaceDN w:val="0"/>
        <w:ind w:firstLine="709"/>
        <w:jc w:val="both"/>
        <w:rPr>
          <w:sz w:val="24"/>
        </w:rPr>
      </w:pPr>
      <w:r w:rsidRPr="009057DD">
        <w:rPr>
          <w:sz w:val="24"/>
        </w:rPr>
        <w:t xml:space="preserve">3.14. Заключение Ревизионной комиссии принимается большинством присутствующих на заседании членов. Каждый член комиссии имеет право выразить по обсуждаемому вопросу свое особое мнение, которое заносится в протокол. </w:t>
      </w:r>
    </w:p>
    <w:p w:rsidR="009057DD" w:rsidRPr="009057DD" w:rsidRDefault="009057DD" w:rsidP="009057DD">
      <w:pPr>
        <w:autoSpaceDE w:val="0"/>
        <w:autoSpaceDN w:val="0"/>
        <w:ind w:firstLine="709"/>
        <w:jc w:val="both"/>
        <w:rPr>
          <w:sz w:val="24"/>
        </w:rPr>
      </w:pPr>
      <w:r w:rsidRPr="009057DD">
        <w:rPr>
          <w:sz w:val="24"/>
        </w:rPr>
        <w:t>Передача права голоса члена Ревизионной комиссии иному лицу, в том числе другому члену комиссии, не допускается.</w:t>
      </w:r>
    </w:p>
    <w:p w:rsidR="009057DD" w:rsidRPr="009057DD" w:rsidRDefault="009057DD" w:rsidP="009057DD">
      <w:pPr>
        <w:autoSpaceDE w:val="0"/>
        <w:autoSpaceDN w:val="0"/>
        <w:ind w:firstLine="709"/>
        <w:jc w:val="both"/>
        <w:rPr>
          <w:sz w:val="24"/>
        </w:rPr>
      </w:pPr>
      <w:r w:rsidRPr="009057DD">
        <w:rPr>
          <w:sz w:val="24"/>
        </w:rPr>
        <w:t>3.15. Председательствует на заседании Ревизионной комиссии ее председатель. Если председатель по каким-либо причинам не может председательствовать на заседании, то председательствует уполномоченный им член Ревизионной комиссии.</w:t>
      </w:r>
    </w:p>
    <w:p w:rsidR="009057DD" w:rsidRPr="009057DD" w:rsidRDefault="009057DD" w:rsidP="009057DD">
      <w:pPr>
        <w:autoSpaceDE w:val="0"/>
        <w:autoSpaceDN w:val="0"/>
        <w:ind w:firstLine="709"/>
        <w:jc w:val="both"/>
        <w:rPr>
          <w:sz w:val="24"/>
        </w:rPr>
      </w:pPr>
      <w:r w:rsidRPr="009057DD">
        <w:rPr>
          <w:sz w:val="24"/>
        </w:rPr>
        <w:t>3.16. По требованию члена (членов) Ревизионной комиссии в повестку дня заседания могут вноситься дополнительные вопросы.</w:t>
      </w:r>
    </w:p>
    <w:p w:rsidR="009057DD" w:rsidRPr="009057DD" w:rsidRDefault="009057DD" w:rsidP="009057DD">
      <w:pPr>
        <w:autoSpaceDE w:val="0"/>
        <w:autoSpaceDN w:val="0"/>
        <w:ind w:firstLine="709"/>
        <w:jc w:val="both"/>
        <w:rPr>
          <w:sz w:val="24"/>
        </w:rPr>
      </w:pPr>
      <w:r w:rsidRPr="009057DD">
        <w:rPr>
          <w:sz w:val="24"/>
        </w:rPr>
        <w:t>3.17. Проверка (ревизия) финансово-хозяйственной деятельности общества осуществляется по итогам деятельности общества за год согласно утвержденному графику проверок, а также в любое время по инициативе:</w:t>
      </w:r>
    </w:p>
    <w:p w:rsidR="009057DD" w:rsidRPr="009057DD" w:rsidRDefault="009057DD" w:rsidP="009057DD">
      <w:pPr>
        <w:autoSpaceDE w:val="0"/>
        <w:autoSpaceDN w:val="0"/>
        <w:ind w:firstLine="709"/>
        <w:jc w:val="both"/>
        <w:rPr>
          <w:sz w:val="24"/>
        </w:rPr>
      </w:pPr>
      <w:r w:rsidRPr="009057DD">
        <w:rPr>
          <w:sz w:val="24"/>
        </w:rPr>
        <w:t xml:space="preserve">-   Ревизионной комиссии, </w:t>
      </w:r>
    </w:p>
    <w:p w:rsidR="009057DD" w:rsidRPr="009057DD" w:rsidRDefault="009057DD" w:rsidP="009057DD">
      <w:pPr>
        <w:autoSpaceDE w:val="0"/>
        <w:autoSpaceDN w:val="0"/>
        <w:ind w:firstLine="709"/>
        <w:jc w:val="both"/>
        <w:rPr>
          <w:sz w:val="24"/>
        </w:rPr>
      </w:pPr>
      <w:r w:rsidRPr="009057DD">
        <w:rPr>
          <w:sz w:val="24"/>
        </w:rPr>
        <w:t xml:space="preserve">-   </w:t>
      </w:r>
      <w:r w:rsidR="00904C00">
        <w:rPr>
          <w:sz w:val="24"/>
        </w:rPr>
        <w:t>о</w:t>
      </w:r>
      <w:r w:rsidRPr="009057DD">
        <w:rPr>
          <w:sz w:val="24"/>
        </w:rPr>
        <w:t xml:space="preserve">бщего собрания акционеров, </w:t>
      </w:r>
    </w:p>
    <w:p w:rsidR="009057DD" w:rsidRPr="009057DD" w:rsidRDefault="009057DD" w:rsidP="009057DD">
      <w:pPr>
        <w:autoSpaceDE w:val="0"/>
        <w:autoSpaceDN w:val="0"/>
        <w:ind w:firstLine="709"/>
        <w:jc w:val="both"/>
        <w:rPr>
          <w:sz w:val="24"/>
        </w:rPr>
      </w:pPr>
      <w:r w:rsidRPr="009057DD">
        <w:rPr>
          <w:sz w:val="24"/>
        </w:rPr>
        <w:t>-   Совета директоров;</w:t>
      </w:r>
    </w:p>
    <w:p w:rsidR="009057DD" w:rsidRPr="009057DD" w:rsidRDefault="009057DD" w:rsidP="009057DD">
      <w:pPr>
        <w:autoSpaceDE w:val="0"/>
        <w:autoSpaceDN w:val="0"/>
        <w:ind w:firstLine="709"/>
        <w:jc w:val="both"/>
        <w:rPr>
          <w:sz w:val="24"/>
        </w:rPr>
      </w:pPr>
      <w:r w:rsidRPr="009057DD">
        <w:rPr>
          <w:sz w:val="24"/>
        </w:rPr>
        <w:t xml:space="preserve">-  </w:t>
      </w:r>
      <w:r w:rsidR="00904C00">
        <w:rPr>
          <w:sz w:val="24"/>
        </w:rPr>
        <w:t>Г</w:t>
      </w:r>
      <w:r w:rsidRPr="009057DD">
        <w:rPr>
          <w:sz w:val="24"/>
        </w:rPr>
        <w:t>енеральной дирекции;</w:t>
      </w:r>
    </w:p>
    <w:p w:rsidR="009057DD" w:rsidRPr="009057DD" w:rsidRDefault="009057DD" w:rsidP="009057DD">
      <w:pPr>
        <w:autoSpaceDE w:val="0"/>
        <w:autoSpaceDN w:val="0"/>
        <w:ind w:firstLine="709"/>
        <w:jc w:val="both"/>
        <w:rPr>
          <w:sz w:val="24"/>
        </w:rPr>
      </w:pPr>
      <w:r w:rsidRPr="009057DD">
        <w:rPr>
          <w:sz w:val="24"/>
        </w:rPr>
        <w:t xml:space="preserve">- </w:t>
      </w:r>
      <w:r w:rsidR="00904C00">
        <w:rPr>
          <w:sz w:val="24"/>
        </w:rPr>
        <w:t>А</w:t>
      </w:r>
      <w:r w:rsidRPr="009057DD">
        <w:rPr>
          <w:sz w:val="24"/>
        </w:rPr>
        <w:t>кционера (акционеров) Общества, владеющего в совокупности не менее чем 10 процентами голосующих акций общества.</w:t>
      </w:r>
    </w:p>
    <w:p w:rsidR="009057DD" w:rsidRPr="009057DD" w:rsidRDefault="009057DD" w:rsidP="009057DD">
      <w:pPr>
        <w:autoSpaceDE w:val="0"/>
        <w:autoSpaceDN w:val="0"/>
        <w:ind w:firstLine="709"/>
        <w:jc w:val="both"/>
        <w:rPr>
          <w:sz w:val="24"/>
        </w:rPr>
      </w:pPr>
      <w:r w:rsidRPr="009057DD">
        <w:rPr>
          <w:sz w:val="24"/>
        </w:rPr>
        <w:t xml:space="preserve">3.18. Внеочередная проверка финансово-хозяйственной деятельности Общества начинается не позднее 30 дней с даты поступления  требования акционеров о ее проведении или протокола </w:t>
      </w:r>
      <w:r w:rsidR="007B24E7">
        <w:rPr>
          <w:sz w:val="24"/>
        </w:rPr>
        <w:t>о</w:t>
      </w:r>
      <w:r w:rsidRPr="009057DD">
        <w:rPr>
          <w:sz w:val="24"/>
        </w:rPr>
        <w:t>бщего собрания акционеров</w:t>
      </w:r>
      <w:r w:rsidR="007B24E7">
        <w:rPr>
          <w:sz w:val="24"/>
        </w:rPr>
        <w:t>,</w:t>
      </w:r>
      <w:r w:rsidRPr="009057DD">
        <w:rPr>
          <w:sz w:val="24"/>
        </w:rPr>
        <w:t xml:space="preserve"> или Совета директоров. Срок ее проведения не должен превышать 90 дней.</w:t>
      </w:r>
    </w:p>
    <w:p w:rsidR="009057DD" w:rsidRPr="009057DD" w:rsidRDefault="009057DD" w:rsidP="009057DD">
      <w:pPr>
        <w:autoSpaceDE w:val="0"/>
        <w:autoSpaceDN w:val="0"/>
        <w:ind w:firstLine="709"/>
        <w:jc w:val="both"/>
        <w:rPr>
          <w:sz w:val="24"/>
        </w:rPr>
      </w:pPr>
      <w:r w:rsidRPr="009057DD">
        <w:rPr>
          <w:sz w:val="24"/>
        </w:rPr>
        <w:t xml:space="preserve"> Заключение Ревизионной комиссии по итогам внеочередной проверки финансово-хозяйственной деятельности рекомендуется предоставлять инициатору проведения внеочередной проверки через Секретаря Общества в течение 3</w:t>
      </w:r>
      <w:r w:rsidR="007B24E7">
        <w:rPr>
          <w:sz w:val="24"/>
        </w:rPr>
        <w:t>-х</w:t>
      </w:r>
      <w:r w:rsidRPr="009057DD">
        <w:rPr>
          <w:sz w:val="24"/>
        </w:rPr>
        <w:t xml:space="preserve"> дней после окончания проведения проверки.</w:t>
      </w:r>
    </w:p>
    <w:p w:rsidR="009057DD" w:rsidRPr="009057DD" w:rsidRDefault="009057DD" w:rsidP="009057DD">
      <w:pPr>
        <w:autoSpaceDE w:val="0"/>
        <w:autoSpaceDN w:val="0"/>
        <w:ind w:firstLine="709"/>
        <w:jc w:val="both"/>
        <w:rPr>
          <w:sz w:val="24"/>
        </w:rPr>
      </w:pPr>
      <w:r w:rsidRPr="009057DD">
        <w:rPr>
          <w:sz w:val="24"/>
        </w:rPr>
        <w:t>3.19. Результаты проверки финансово-хозяйственной деятельности акционерного общества оформляются заключением, которое подписывается всеми членами Ревизионной комиссии общества.</w:t>
      </w:r>
    </w:p>
    <w:p w:rsidR="009057DD" w:rsidRPr="009057DD" w:rsidRDefault="009057DD" w:rsidP="009057DD">
      <w:pPr>
        <w:autoSpaceDE w:val="0"/>
        <w:autoSpaceDN w:val="0"/>
        <w:ind w:firstLine="709"/>
        <w:jc w:val="both"/>
        <w:rPr>
          <w:sz w:val="24"/>
        </w:rPr>
      </w:pPr>
      <w:r w:rsidRPr="009057DD">
        <w:rPr>
          <w:sz w:val="24"/>
        </w:rPr>
        <w:t>3.20. Генеральная дирекция акционерного общества в 10-дневный срок рассматривает заключение Ревизионной комиссии  общества и дает свои объяснения либо возражения.</w:t>
      </w:r>
    </w:p>
    <w:p w:rsidR="009057DD" w:rsidRPr="009057DD" w:rsidRDefault="009057DD" w:rsidP="009057DD">
      <w:pPr>
        <w:autoSpaceDE w:val="0"/>
        <w:autoSpaceDN w:val="0"/>
        <w:ind w:firstLine="709"/>
        <w:jc w:val="both"/>
        <w:rPr>
          <w:sz w:val="24"/>
        </w:rPr>
      </w:pPr>
      <w:r w:rsidRPr="009057DD">
        <w:rPr>
          <w:sz w:val="24"/>
        </w:rPr>
        <w:lastRenderedPageBreak/>
        <w:t>3.20.1. По результатам проверки составляется акт, который подписывается председателем и членами Ревизионной комиссии, Генеральным директором и главным бухгалтером Общества;</w:t>
      </w:r>
    </w:p>
    <w:p w:rsidR="009057DD" w:rsidRPr="009057DD" w:rsidRDefault="009057DD" w:rsidP="009057DD">
      <w:pPr>
        <w:autoSpaceDE w:val="0"/>
        <w:autoSpaceDN w:val="0"/>
        <w:ind w:firstLine="709"/>
        <w:jc w:val="both"/>
        <w:rPr>
          <w:sz w:val="24"/>
        </w:rPr>
      </w:pPr>
      <w:r w:rsidRPr="009057DD">
        <w:rPr>
          <w:sz w:val="24"/>
        </w:rPr>
        <w:t xml:space="preserve">3.20.2. Заключение Ревизионной комиссии  считается обязательным для выполнения.    </w:t>
      </w:r>
    </w:p>
    <w:p w:rsidR="009057DD" w:rsidRPr="009057DD" w:rsidRDefault="009057DD" w:rsidP="009057DD">
      <w:pPr>
        <w:autoSpaceDE w:val="0"/>
        <w:autoSpaceDN w:val="0"/>
        <w:ind w:firstLine="709"/>
        <w:jc w:val="both"/>
        <w:rPr>
          <w:sz w:val="24"/>
        </w:rPr>
      </w:pPr>
      <w:r w:rsidRPr="009057DD">
        <w:rPr>
          <w:sz w:val="24"/>
        </w:rPr>
        <w:t>3.20.3. Ревизионная комиссия  Общества информирует об этом Совет директоров и Общее  собрание акционеров.</w:t>
      </w:r>
    </w:p>
    <w:p w:rsidR="009057DD" w:rsidRPr="009057DD" w:rsidRDefault="009057DD" w:rsidP="009057DD">
      <w:pPr>
        <w:autoSpaceDE w:val="0"/>
        <w:autoSpaceDN w:val="0"/>
        <w:ind w:firstLine="709"/>
        <w:jc w:val="both"/>
        <w:rPr>
          <w:sz w:val="24"/>
        </w:rPr>
      </w:pPr>
      <w:r w:rsidRPr="009057DD">
        <w:rPr>
          <w:sz w:val="24"/>
        </w:rPr>
        <w:t>3.21. В случае несогласия члена (членов) Ревизионной комиссии  с результатами проверки, указанными в заключении, председатель Ревизионной комиссии  может принять решение о проведении дополнительной проверки либо принять единоличное решение о направлении заключения на рассмотрение Совета директоров или общего собрания акционеров.</w:t>
      </w:r>
    </w:p>
    <w:p w:rsidR="009057DD" w:rsidRPr="009057DD" w:rsidRDefault="009057DD" w:rsidP="009057DD">
      <w:pPr>
        <w:autoSpaceDE w:val="0"/>
        <w:autoSpaceDN w:val="0"/>
        <w:ind w:firstLine="709"/>
        <w:jc w:val="both"/>
        <w:rPr>
          <w:sz w:val="24"/>
        </w:rPr>
      </w:pPr>
      <w:r w:rsidRPr="009057DD">
        <w:rPr>
          <w:sz w:val="24"/>
        </w:rPr>
        <w:t>3.22. Член (члены) Ревизионной комиссии, не подписавшие заключение, дают письменную мотивацию отказа, при этом в случае принятия председателем Ревизионной комиссии единоличного решения о направлении заключения  на рассмотрение Совета директоров или общего собрания акционеров он (они) не несут ответственность за достоверность изложенных в нем данных.</w:t>
      </w:r>
    </w:p>
    <w:p w:rsidR="009057DD" w:rsidRPr="009057DD" w:rsidRDefault="009057DD" w:rsidP="009057DD">
      <w:pPr>
        <w:pStyle w:val="31"/>
        <w:ind w:firstLine="709"/>
        <w:rPr>
          <w:rFonts w:ascii="Times New Roman" w:hAnsi="Times New Roman"/>
          <w:sz w:val="24"/>
        </w:rPr>
      </w:pPr>
      <w:r w:rsidRPr="009057DD">
        <w:rPr>
          <w:rFonts w:ascii="Times New Roman" w:hAnsi="Times New Roman"/>
          <w:sz w:val="24"/>
        </w:rPr>
        <w:t>3.23. Заключение проверки, проведенной членом (членами) Ревизионной комиссии, отсутствующим на заседании Ревизионной комиссии, обсуждается лишь в случае, если его (их) не будет на следующем заседании комиссии, а требуется его безотлагательное утверждение.</w:t>
      </w:r>
    </w:p>
    <w:p w:rsidR="009057DD" w:rsidRPr="009057DD" w:rsidRDefault="009057DD" w:rsidP="009057DD">
      <w:pPr>
        <w:autoSpaceDE w:val="0"/>
        <w:autoSpaceDN w:val="0"/>
        <w:ind w:firstLine="709"/>
        <w:jc w:val="both"/>
        <w:rPr>
          <w:sz w:val="24"/>
        </w:rPr>
      </w:pPr>
      <w:r w:rsidRPr="009057DD">
        <w:rPr>
          <w:sz w:val="24"/>
        </w:rPr>
        <w:t>3.24. Отсутствующий член (члены) Ревизионной комиссии вправе предъявить возражения по принятому решению на следующем заседании комиссии, а при невозможности присутствовать на нем в течение недели с момента получения решения. Возражения по принятому решению оформляются в письменном виде.</w:t>
      </w:r>
    </w:p>
    <w:p w:rsidR="009057DD" w:rsidRPr="009057DD" w:rsidRDefault="009057DD" w:rsidP="009057DD">
      <w:pPr>
        <w:autoSpaceDE w:val="0"/>
        <w:autoSpaceDN w:val="0"/>
        <w:ind w:firstLine="709"/>
        <w:jc w:val="both"/>
        <w:rPr>
          <w:sz w:val="24"/>
        </w:rPr>
      </w:pPr>
      <w:r w:rsidRPr="009057DD">
        <w:rPr>
          <w:sz w:val="24"/>
        </w:rPr>
        <w:t>3.25. Любой акционер вправе знакомиться с материалами проверок (ревизий) Ревизионной комиссии  общества. Все копии заключений и другие документы, касающиеся проверки финансово-хозяйственной деятельности Общества, хранятся у председателя Ревизионной комиссии  либо у уполномоченного им члена Ревизионной комиссии.</w:t>
      </w:r>
    </w:p>
    <w:p w:rsidR="009057DD" w:rsidRPr="009057DD" w:rsidRDefault="009057DD" w:rsidP="009057DD">
      <w:pPr>
        <w:autoSpaceDE w:val="0"/>
        <w:autoSpaceDN w:val="0"/>
        <w:ind w:firstLine="709"/>
        <w:jc w:val="both"/>
        <w:rPr>
          <w:sz w:val="24"/>
        </w:rPr>
      </w:pPr>
      <w:r w:rsidRPr="009057DD">
        <w:rPr>
          <w:sz w:val="24"/>
        </w:rPr>
        <w:t>3.26. Ревизионная комиссия  вправе иметь свой штамп и ведет свое делопроизводство.</w:t>
      </w:r>
    </w:p>
    <w:p w:rsidR="009057DD" w:rsidRPr="009057DD" w:rsidRDefault="009057DD" w:rsidP="009057DD">
      <w:pPr>
        <w:autoSpaceDE w:val="0"/>
        <w:autoSpaceDN w:val="0"/>
        <w:ind w:firstLine="709"/>
        <w:jc w:val="both"/>
        <w:rPr>
          <w:sz w:val="24"/>
        </w:rPr>
      </w:pPr>
    </w:p>
    <w:p w:rsidR="009057DD" w:rsidRPr="009057DD" w:rsidRDefault="009057DD" w:rsidP="00C74376">
      <w:pPr>
        <w:autoSpaceDE w:val="0"/>
        <w:autoSpaceDN w:val="0"/>
        <w:rPr>
          <w:b/>
          <w:sz w:val="24"/>
        </w:rPr>
      </w:pPr>
      <w:r w:rsidRPr="00C74376">
        <w:rPr>
          <w:b/>
          <w:color w:val="0070C0"/>
          <w:sz w:val="24"/>
        </w:rPr>
        <w:t xml:space="preserve">4. </w:t>
      </w:r>
      <w:r w:rsidR="00C74376" w:rsidRPr="00C74376">
        <w:rPr>
          <w:b/>
          <w:color w:val="0070C0"/>
          <w:sz w:val="24"/>
        </w:rPr>
        <w:t>ВОЗНАГРАЖДЕНИЕ ЧЛЕНОВ РЕВИЗИОННОЙ КОМИССИИ</w:t>
      </w:r>
    </w:p>
    <w:p w:rsidR="009057DD" w:rsidRPr="009057DD" w:rsidRDefault="009057DD" w:rsidP="009057DD">
      <w:pPr>
        <w:autoSpaceDE w:val="0"/>
        <w:autoSpaceDN w:val="0"/>
        <w:ind w:firstLine="709"/>
        <w:jc w:val="center"/>
        <w:rPr>
          <w:sz w:val="24"/>
        </w:rPr>
      </w:pPr>
    </w:p>
    <w:p w:rsidR="009057DD" w:rsidRPr="009057DD" w:rsidRDefault="009057DD" w:rsidP="009057DD">
      <w:pPr>
        <w:autoSpaceDE w:val="0"/>
        <w:autoSpaceDN w:val="0"/>
        <w:ind w:firstLine="709"/>
        <w:jc w:val="both"/>
        <w:rPr>
          <w:sz w:val="24"/>
        </w:rPr>
      </w:pPr>
      <w:r w:rsidRPr="009057DD">
        <w:rPr>
          <w:sz w:val="24"/>
        </w:rPr>
        <w:t xml:space="preserve">4.1. Вознаграждение и возмещение затрат, связанные с выполнением </w:t>
      </w:r>
      <w:r w:rsidR="00163F9C">
        <w:rPr>
          <w:sz w:val="24"/>
        </w:rPr>
        <w:t xml:space="preserve">ими </w:t>
      </w:r>
      <w:r w:rsidRPr="009057DD">
        <w:rPr>
          <w:sz w:val="24"/>
        </w:rPr>
        <w:t xml:space="preserve">обязанностей </w:t>
      </w:r>
      <w:r w:rsidR="00163F9C">
        <w:rPr>
          <w:sz w:val="24"/>
        </w:rPr>
        <w:t>рамках деятельности необходимые на содержание</w:t>
      </w:r>
      <w:r w:rsidRPr="009057DD">
        <w:rPr>
          <w:sz w:val="24"/>
        </w:rPr>
        <w:t xml:space="preserve"> Ревизионной комиссии</w:t>
      </w:r>
      <w:r w:rsidR="00163F9C">
        <w:rPr>
          <w:sz w:val="24"/>
        </w:rPr>
        <w:t>,</w:t>
      </w:r>
      <w:r w:rsidRPr="009057DD">
        <w:rPr>
          <w:sz w:val="24"/>
        </w:rPr>
        <w:t xml:space="preserve"> утверждаются </w:t>
      </w:r>
      <w:r w:rsidR="00163F9C">
        <w:rPr>
          <w:sz w:val="24"/>
        </w:rPr>
        <w:t>о</w:t>
      </w:r>
      <w:r w:rsidRPr="009057DD">
        <w:rPr>
          <w:sz w:val="24"/>
        </w:rPr>
        <w:t>бщим собранием акционеров по рекомендации Совета директоров.</w:t>
      </w:r>
    </w:p>
    <w:p w:rsidR="009057DD" w:rsidRPr="009057DD" w:rsidRDefault="009057DD" w:rsidP="009057DD">
      <w:pPr>
        <w:autoSpaceDE w:val="0"/>
        <w:autoSpaceDN w:val="0"/>
        <w:ind w:firstLine="709"/>
        <w:jc w:val="both"/>
        <w:rPr>
          <w:sz w:val="24"/>
        </w:rPr>
      </w:pPr>
      <w:r w:rsidRPr="009057DD">
        <w:rPr>
          <w:sz w:val="24"/>
        </w:rPr>
        <w:t xml:space="preserve">4.2. Если финансовое положение Общества существенно ухудшилось и указанное вознаграждение становится несоразмерным, то Совет директоров вправе с согласия членов Ревизионной комиссии  Общества его снизить. При несогласии членов Ревизионной комиссии  Общества на снижение вознаграждения решение по данному вопросу принимается на </w:t>
      </w:r>
      <w:r w:rsidR="00163F9C">
        <w:rPr>
          <w:sz w:val="24"/>
        </w:rPr>
        <w:t>о</w:t>
      </w:r>
      <w:r w:rsidRPr="009057DD">
        <w:rPr>
          <w:sz w:val="24"/>
        </w:rPr>
        <w:t xml:space="preserve">бщем собрании акционеров. Возмещение затрат, связанных с выполнением ими обязанностей в рамках деятельности в составе Ревизионной комиссии Общества, осуществляется </w:t>
      </w:r>
      <w:r w:rsidR="00163F9C">
        <w:rPr>
          <w:sz w:val="24"/>
        </w:rPr>
        <w:t>акционерным о</w:t>
      </w:r>
      <w:r w:rsidRPr="009057DD">
        <w:rPr>
          <w:sz w:val="24"/>
        </w:rPr>
        <w:t>бществом.</w:t>
      </w:r>
    </w:p>
    <w:p w:rsidR="009057DD" w:rsidRPr="009057DD" w:rsidRDefault="009057DD" w:rsidP="009057DD">
      <w:pPr>
        <w:autoSpaceDE w:val="0"/>
        <w:autoSpaceDN w:val="0"/>
        <w:ind w:firstLine="709"/>
        <w:jc w:val="both"/>
        <w:rPr>
          <w:sz w:val="24"/>
        </w:rPr>
      </w:pPr>
      <w:r w:rsidRPr="009057DD">
        <w:rPr>
          <w:sz w:val="24"/>
        </w:rPr>
        <w:t>4.3. В годовом отчете Общества отражаются результаты оценки деятельности Ревизионной комиссии, а также информация об общей сумме, выплаченной в качестве вознаграждения и компенсаций членам Ревизионной комиссии.</w:t>
      </w:r>
    </w:p>
    <w:p w:rsidR="009057DD" w:rsidRPr="00C74376" w:rsidRDefault="009057DD" w:rsidP="009057DD">
      <w:pPr>
        <w:autoSpaceDE w:val="0"/>
        <w:autoSpaceDN w:val="0"/>
        <w:ind w:firstLine="709"/>
        <w:jc w:val="both"/>
        <w:rPr>
          <w:color w:val="0070C0"/>
          <w:sz w:val="24"/>
        </w:rPr>
      </w:pPr>
    </w:p>
    <w:p w:rsidR="009057DD" w:rsidRPr="00C74376" w:rsidRDefault="009057DD" w:rsidP="00C74376">
      <w:pPr>
        <w:autoSpaceDE w:val="0"/>
        <w:autoSpaceDN w:val="0"/>
        <w:rPr>
          <w:b/>
          <w:color w:val="0070C0"/>
          <w:sz w:val="24"/>
        </w:rPr>
      </w:pPr>
      <w:bookmarkStart w:id="0" w:name="_GoBack"/>
      <w:bookmarkEnd w:id="0"/>
      <w:r w:rsidRPr="00C74376">
        <w:rPr>
          <w:b/>
          <w:color w:val="0070C0"/>
          <w:sz w:val="24"/>
        </w:rPr>
        <w:t xml:space="preserve">5. </w:t>
      </w:r>
      <w:r w:rsidR="00C74376" w:rsidRPr="00C74376">
        <w:rPr>
          <w:b/>
          <w:color w:val="0070C0"/>
          <w:sz w:val="24"/>
        </w:rPr>
        <w:t>ОБЯЗАННОСТИ И ОТВЕТСТВЕННОСТЬ ЧЛЕНОВ РЕВИЗИОННОЙ КОМИССИИ</w:t>
      </w:r>
    </w:p>
    <w:p w:rsidR="009057DD" w:rsidRPr="00C74376" w:rsidRDefault="009057DD" w:rsidP="009057DD">
      <w:pPr>
        <w:autoSpaceDE w:val="0"/>
        <w:autoSpaceDN w:val="0"/>
        <w:ind w:firstLine="709"/>
        <w:jc w:val="center"/>
        <w:rPr>
          <w:b/>
          <w:color w:val="0070C0"/>
          <w:sz w:val="24"/>
        </w:rPr>
      </w:pPr>
    </w:p>
    <w:p w:rsidR="009057DD" w:rsidRPr="009057DD" w:rsidRDefault="009057DD" w:rsidP="009057DD">
      <w:pPr>
        <w:autoSpaceDE w:val="0"/>
        <w:autoSpaceDN w:val="0"/>
        <w:ind w:firstLine="709"/>
        <w:jc w:val="both"/>
        <w:rPr>
          <w:sz w:val="24"/>
        </w:rPr>
      </w:pPr>
      <w:r w:rsidRPr="009057DD">
        <w:rPr>
          <w:sz w:val="24"/>
        </w:rPr>
        <w:t>5.1. Члены Ревизионной комиссии  Общества обязаны  хранить любые известные им конфиденциальные сведения, коммерческие и производственные тайны.</w:t>
      </w:r>
    </w:p>
    <w:p w:rsidR="009057DD" w:rsidRPr="009057DD" w:rsidRDefault="009057DD" w:rsidP="009057DD">
      <w:pPr>
        <w:autoSpaceDE w:val="0"/>
        <w:autoSpaceDN w:val="0"/>
        <w:ind w:firstLine="709"/>
        <w:jc w:val="both"/>
        <w:rPr>
          <w:sz w:val="24"/>
        </w:rPr>
      </w:pPr>
      <w:r w:rsidRPr="009057DD">
        <w:rPr>
          <w:sz w:val="24"/>
        </w:rPr>
        <w:lastRenderedPageBreak/>
        <w:t>5.2. Член Ревизионной комиссии, имеющий финансовую заинтересованность в сделке, которую заключает Общество, обязан:</w:t>
      </w:r>
    </w:p>
    <w:p w:rsidR="009057DD" w:rsidRPr="00163F9C" w:rsidRDefault="009057DD" w:rsidP="00163F9C">
      <w:pPr>
        <w:pStyle w:val="ac"/>
        <w:numPr>
          <w:ilvl w:val="0"/>
          <w:numId w:val="12"/>
        </w:numPr>
        <w:autoSpaceDE w:val="0"/>
        <w:autoSpaceDN w:val="0"/>
        <w:jc w:val="both"/>
        <w:rPr>
          <w:sz w:val="24"/>
        </w:rPr>
      </w:pPr>
      <w:r w:rsidRPr="00163F9C">
        <w:rPr>
          <w:sz w:val="24"/>
        </w:rPr>
        <w:t>проинформировать об этом Совет директоров;</w:t>
      </w:r>
    </w:p>
    <w:p w:rsidR="009057DD" w:rsidRPr="00163F9C" w:rsidRDefault="009057DD" w:rsidP="00163F9C">
      <w:pPr>
        <w:pStyle w:val="ac"/>
        <w:numPr>
          <w:ilvl w:val="0"/>
          <w:numId w:val="12"/>
        </w:numPr>
        <w:autoSpaceDE w:val="0"/>
        <w:autoSpaceDN w:val="0"/>
        <w:jc w:val="both"/>
        <w:rPr>
          <w:sz w:val="24"/>
        </w:rPr>
      </w:pPr>
      <w:r w:rsidRPr="00163F9C">
        <w:rPr>
          <w:sz w:val="24"/>
        </w:rPr>
        <w:t>получить письменное разрешение на совершение сделки  от Совета директоров.</w:t>
      </w:r>
    </w:p>
    <w:p w:rsidR="009057DD" w:rsidRPr="009057DD" w:rsidRDefault="009057DD" w:rsidP="009057DD">
      <w:pPr>
        <w:autoSpaceDE w:val="0"/>
        <w:autoSpaceDN w:val="0"/>
        <w:ind w:firstLine="709"/>
        <w:jc w:val="both"/>
        <w:rPr>
          <w:sz w:val="24"/>
        </w:rPr>
      </w:pPr>
      <w:r w:rsidRPr="009057DD">
        <w:rPr>
          <w:sz w:val="24"/>
        </w:rPr>
        <w:t>5.3. Финансовая заинтересованность члена Ревизионной комиссии  общества подразумевает, в частности, случаи:</w:t>
      </w:r>
    </w:p>
    <w:p w:rsidR="009057DD" w:rsidRPr="00163F9C" w:rsidRDefault="009057DD" w:rsidP="00163F9C">
      <w:pPr>
        <w:pStyle w:val="ac"/>
        <w:numPr>
          <w:ilvl w:val="0"/>
          <w:numId w:val="13"/>
        </w:numPr>
        <w:autoSpaceDE w:val="0"/>
        <w:autoSpaceDN w:val="0"/>
        <w:jc w:val="both"/>
        <w:rPr>
          <w:sz w:val="24"/>
        </w:rPr>
      </w:pPr>
      <w:r w:rsidRPr="00163F9C">
        <w:rPr>
          <w:sz w:val="24"/>
        </w:rPr>
        <w:t>когда он (или его близкие родственники или аффилированные лица) является собственником товаров (услуг), кредитором или состоит в трудовых отношениях с основным поставщиком товаров (услуг) либо является покупателем товаров  или получателем услуг, соответственно производимых или оказываемых обществом;</w:t>
      </w:r>
    </w:p>
    <w:p w:rsidR="009057DD" w:rsidRPr="00163F9C" w:rsidRDefault="009057DD" w:rsidP="00163F9C">
      <w:pPr>
        <w:pStyle w:val="ac"/>
        <w:numPr>
          <w:ilvl w:val="0"/>
          <w:numId w:val="13"/>
        </w:numPr>
        <w:autoSpaceDE w:val="0"/>
        <w:autoSpaceDN w:val="0"/>
        <w:jc w:val="both"/>
        <w:rPr>
          <w:sz w:val="24"/>
        </w:rPr>
      </w:pPr>
      <w:r w:rsidRPr="00163F9C">
        <w:rPr>
          <w:sz w:val="24"/>
        </w:rPr>
        <w:t>когда он (или его близкие родственники или аффилированные лица) является собственником, кредитором или состоит в трудовых отношениях с физическим или юридическим лицом, которое полностью или частично образовано из имущества общества, либо имеет право получать доход от распоряжения имуществом Общества.</w:t>
      </w:r>
    </w:p>
    <w:p w:rsidR="009057DD" w:rsidRPr="009057DD" w:rsidRDefault="009057DD" w:rsidP="009057DD">
      <w:pPr>
        <w:autoSpaceDE w:val="0"/>
        <w:autoSpaceDN w:val="0"/>
        <w:ind w:firstLine="709"/>
        <w:jc w:val="both"/>
        <w:rPr>
          <w:sz w:val="24"/>
        </w:rPr>
      </w:pPr>
      <w:r w:rsidRPr="009057DD">
        <w:rPr>
          <w:sz w:val="24"/>
        </w:rPr>
        <w:t>5.4. В случае, если член (члены) Ревизионной комиссии, имеющий финансовую заинтересованность в сделке, не выполнил требования по порядку заключения такой сделки, определенному пунктом 5.2 настоящего Положения, то он несет имущественную ответственность в соответствии с законодательством Кыргызской Республики за убытки, причинные Обществу в результате такой сделки.</w:t>
      </w:r>
    </w:p>
    <w:p w:rsidR="009057DD" w:rsidRPr="009057DD" w:rsidRDefault="009057DD" w:rsidP="009057DD">
      <w:pPr>
        <w:autoSpaceDE w:val="0"/>
        <w:autoSpaceDN w:val="0"/>
        <w:ind w:firstLine="709"/>
        <w:jc w:val="both"/>
        <w:rPr>
          <w:sz w:val="24"/>
        </w:rPr>
      </w:pPr>
      <w:r w:rsidRPr="009057DD">
        <w:rPr>
          <w:sz w:val="24"/>
        </w:rPr>
        <w:t xml:space="preserve">5.5. Ревизионная комиссия  Общества несет ответственность за ненадлежащее выполнение функций, определенных </w:t>
      </w:r>
      <w:r w:rsidR="00163F9C" w:rsidRPr="009057DD">
        <w:rPr>
          <w:sz w:val="24"/>
        </w:rPr>
        <w:t>Кодексом корпоративного управления</w:t>
      </w:r>
      <w:r w:rsidR="00163F9C">
        <w:rPr>
          <w:sz w:val="24"/>
        </w:rPr>
        <w:t>,</w:t>
      </w:r>
      <w:r w:rsidR="00745148">
        <w:rPr>
          <w:sz w:val="24"/>
        </w:rPr>
        <w:t xml:space="preserve"> </w:t>
      </w:r>
      <w:r w:rsidRPr="009057DD">
        <w:rPr>
          <w:sz w:val="24"/>
        </w:rPr>
        <w:t>Уставом</w:t>
      </w:r>
      <w:r w:rsidR="00745148">
        <w:rPr>
          <w:sz w:val="24"/>
        </w:rPr>
        <w:t xml:space="preserve"> </w:t>
      </w:r>
      <w:r w:rsidRPr="009057DD">
        <w:rPr>
          <w:sz w:val="24"/>
        </w:rPr>
        <w:t xml:space="preserve">Общества и настоящим Положением. </w:t>
      </w:r>
    </w:p>
    <w:p w:rsidR="009057DD" w:rsidRPr="009057DD" w:rsidRDefault="009057DD" w:rsidP="009057DD">
      <w:pPr>
        <w:autoSpaceDE w:val="0"/>
        <w:autoSpaceDN w:val="0"/>
        <w:ind w:firstLine="709"/>
        <w:jc w:val="both"/>
        <w:rPr>
          <w:sz w:val="24"/>
        </w:rPr>
      </w:pPr>
    </w:p>
    <w:p w:rsidR="009057DD" w:rsidRPr="009057DD" w:rsidRDefault="009057DD" w:rsidP="009057DD">
      <w:pPr>
        <w:autoSpaceDE w:val="0"/>
        <w:autoSpaceDN w:val="0"/>
        <w:ind w:firstLine="709"/>
        <w:jc w:val="both"/>
        <w:rPr>
          <w:sz w:val="24"/>
        </w:rPr>
      </w:pPr>
    </w:p>
    <w:p w:rsidR="009057DD" w:rsidRPr="009057DD" w:rsidRDefault="009057DD" w:rsidP="009057DD">
      <w:pPr>
        <w:autoSpaceDE w:val="0"/>
        <w:autoSpaceDN w:val="0"/>
        <w:ind w:firstLine="709"/>
        <w:jc w:val="both"/>
        <w:rPr>
          <w:sz w:val="24"/>
        </w:rPr>
      </w:pPr>
    </w:p>
    <w:p w:rsidR="0087439B" w:rsidRPr="0087439B" w:rsidRDefault="0087439B" w:rsidP="0087439B">
      <w:pPr>
        <w:pStyle w:val="3"/>
        <w:ind w:left="437" w:firstLine="0"/>
        <w:rPr>
          <w:b/>
          <w:sz w:val="24"/>
          <w:szCs w:val="24"/>
        </w:rPr>
      </w:pPr>
      <w:r w:rsidRPr="0087439B">
        <w:rPr>
          <w:b/>
          <w:sz w:val="24"/>
          <w:szCs w:val="24"/>
        </w:rPr>
        <w:t>Председатель Совета директоров</w:t>
      </w:r>
    </w:p>
    <w:p w:rsidR="0087439B" w:rsidRPr="0087439B" w:rsidRDefault="0087439B" w:rsidP="0087439B">
      <w:pPr>
        <w:pStyle w:val="3"/>
        <w:ind w:left="437" w:firstLine="0"/>
        <w:rPr>
          <w:b/>
          <w:sz w:val="24"/>
          <w:szCs w:val="24"/>
        </w:rPr>
      </w:pPr>
      <w:r w:rsidRPr="0087439B">
        <w:rPr>
          <w:b/>
          <w:sz w:val="24"/>
          <w:szCs w:val="24"/>
        </w:rPr>
        <w:t>ОАО «Бишкектеплосеть»</w:t>
      </w:r>
      <w:r w:rsidRPr="0087439B">
        <w:rPr>
          <w:b/>
          <w:sz w:val="24"/>
          <w:szCs w:val="24"/>
        </w:rPr>
        <w:tab/>
      </w:r>
      <w:r w:rsidRPr="0087439B">
        <w:rPr>
          <w:b/>
          <w:sz w:val="24"/>
          <w:szCs w:val="24"/>
        </w:rPr>
        <w:tab/>
      </w:r>
      <w:r w:rsidRPr="0087439B">
        <w:rPr>
          <w:b/>
          <w:sz w:val="24"/>
          <w:szCs w:val="24"/>
        </w:rPr>
        <w:tab/>
      </w:r>
      <w:r w:rsidRPr="0087439B">
        <w:rPr>
          <w:b/>
          <w:sz w:val="24"/>
          <w:szCs w:val="24"/>
        </w:rPr>
        <w:tab/>
      </w:r>
      <w:r w:rsidRPr="0087439B">
        <w:rPr>
          <w:b/>
          <w:sz w:val="24"/>
          <w:szCs w:val="24"/>
        </w:rPr>
        <w:tab/>
      </w:r>
      <w:r w:rsidRPr="0087439B">
        <w:rPr>
          <w:b/>
          <w:sz w:val="24"/>
          <w:szCs w:val="24"/>
        </w:rPr>
        <w:tab/>
        <w:t>Б.У. Есенбаева</w:t>
      </w:r>
    </w:p>
    <w:p w:rsidR="0087439B" w:rsidRPr="0087439B" w:rsidRDefault="0087439B" w:rsidP="0087439B">
      <w:pPr>
        <w:rPr>
          <w:sz w:val="24"/>
          <w:szCs w:val="24"/>
        </w:rPr>
      </w:pPr>
    </w:p>
    <w:p w:rsidR="009057DD" w:rsidRPr="0087439B" w:rsidRDefault="009057DD" w:rsidP="009057DD">
      <w:pPr>
        <w:ind w:firstLine="709"/>
        <w:rPr>
          <w:sz w:val="24"/>
          <w:szCs w:val="24"/>
        </w:rPr>
      </w:pPr>
    </w:p>
    <w:p w:rsidR="009057DD" w:rsidRPr="0087439B" w:rsidRDefault="009057DD" w:rsidP="009057DD">
      <w:pPr>
        <w:ind w:firstLine="709"/>
        <w:rPr>
          <w:sz w:val="24"/>
          <w:szCs w:val="24"/>
        </w:rPr>
      </w:pPr>
    </w:p>
    <w:p w:rsidR="00786BC3" w:rsidRPr="0087439B" w:rsidRDefault="00786BC3" w:rsidP="009057DD">
      <w:pPr>
        <w:ind w:firstLine="709"/>
        <w:rPr>
          <w:sz w:val="24"/>
          <w:szCs w:val="24"/>
        </w:rPr>
      </w:pPr>
    </w:p>
    <w:sectPr w:rsidR="00786BC3" w:rsidRPr="0087439B" w:rsidSect="009057DD">
      <w:footerReference w:type="even" r:id="rId7"/>
      <w:footerReference w:type="default" r:id="rId8"/>
      <w:pgSz w:w="11906" w:h="16838"/>
      <w:pgMar w:top="851" w:right="707" w:bottom="1418" w:left="1418"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F62" w:rsidRDefault="00E51F62" w:rsidP="009057DD">
      <w:r>
        <w:separator/>
      </w:r>
    </w:p>
  </w:endnote>
  <w:endnote w:type="continuationSeparator" w:id="1">
    <w:p w:rsidR="00E51F62" w:rsidRDefault="00E51F62" w:rsidP="009057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370" w:rsidRDefault="00026D70">
    <w:pPr>
      <w:pStyle w:val="a7"/>
      <w:framePr w:wrap="around" w:vAnchor="text" w:hAnchor="margin" w:xAlign="right" w:y="1"/>
      <w:rPr>
        <w:rStyle w:val="a9"/>
      </w:rPr>
    </w:pPr>
    <w:r>
      <w:rPr>
        <w:rStyle w:val="a9"/>
      </w:rPr>
      <w:fldChar w:fldCharType="begin"/>
    </w:r>
    <w:r w:rsidR="00A96AD2">
      <w:rPr>
        <w:rStyle w:val="a9"/>
      </w:rPr>
      <w:instrText xml:space="preserve">PAGE  </w:instrText>
    </w:r>
    <w:r>
      <w:rPr>
        <w:rStyle w:val="a9"/>
      </w:rPr>
      <w:fldChar w:fldCharType="separate"/>
    </w:r>
    <w:r w:rsidR="00A96AD2">
      <w:rPr>
        <w:rStyle w:val="a9"/>
        <w:noProof/>
      </w:rPr>
      <w:t>1</w:t>
    </w:r>
    <w:r>
      <w:rPr>
        <w:rStyle w:val="a9"/>
      </w:rPr>
      <w:fldChar w:fldCharType="end"/>
    </w:r>
  </w:p>
  <w:p w:rsidR="00A23370" w:rsidRDefault="00E51F62">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7DD" w:rsidRDefault="009057DD">
    <w:pPr>
      <w:pStyle w:val="a7"/>
      <w:pBdr>
        <w:top w:val="thinThickSmallGap" w:sz="24" w:space="1" w:color="622423" w:themeColor="accent2" w:themeShade="7F"/>
      </w:pBdr>
      <w:rPr>
        <w:rFonts w:asciiTheme="majorHAnsi" w:eastAsiaTheme="majorEastAsia" w:hAnsiTheme="majorHAnsi" w:cstheme="majorBidi"/>
      </w:rPr>
    </w:pPr>
  </w:p>
  <w:p w:rsidR="00DF5B63" w:rsidRPr="00DF5B63" w:rsidRDefault="00DF5B63">
    <w:pPr>
      <w:pStyle w:val="a7"/>
      <w:pBdr>
        <w:top w:val="thinThickSmallGap" w:sz="24" w:space="1" w:color="622423" w:themeColor="accent2" w:themeShade="7F"/>
      </w:pBdr>
      <w:rPr>
        <w:rFonts w:eastAsiaTheme="majorEastAsia"/>
      </w:rPr>
    </w:pPr>
    <w:r w:rsidRPr="00DF5B63">
      <w:rPr>
        <w:rFonts w:eastAsiaTheme="majorEastAsia"/>
      </w:rPr>
      <w:t>Положение о ревизионной комиссии</w:t>
    </w:r>
  </w:p>
  <w:p w:rsidR="009057DD" w:rsidRDefault="00DF5B63">
    <w:pPr>
      <w:pStyle w:val="a7"/>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   </w:t>
    </w:r>
    <w:r w:rsidR="009057DD">
      <w:rPr>
        <w:rFonts w:asciiTheme="majorHAnsi" w:eastAsiaTheme="majorEastAsia" w:hAnsiTheme="majorHAnsi" w:cstheme="majorBidi"/>
      </w:rPr>
      <w:ptab w:relativeTo="margin" w:alignment="right" w:leader="none"/>
    </w:r>
    <w:r w:rsidR="009057DD">
      <w:rPr>
        <w:rFonts w:asciiTheme="majorHAnsi" w:eastAsiaTheme="majorEastAsia" w:hAnsiTheme="majorHAnsi" w:cstheme="majorBidi"/>
      </w:rPr>
      <w:t xml:space="preserve">Стр. </w:t>
    </w:r>
    <w:r w:rsidR="00026D70" w:rsidRPr="00026D70">
      <w:rPr>
        <w:rFonts w:asciiTheme="minorHAnsi" w:eastAsiaTheme="minorEastAsia" w:hAnsiTheme="minorHAnsi" w:cstheme="minorBidi"/>
      </w:rPr>
      <w:fldChar w:fldCharType="begin"/>
    </w:r>
    <w:r w:rsidR="009057DD">
      <w:instrText>PAGE   \* MERGEFORMAT</w:instrText>
    </w:r>
    <w:r w:rsidR="00026D70" w:rsidRPr="00026D70">
      <w:rPr>
        <w:rFonts w:asciiTheme="minorHAnsi" w:eastAsiaTheme="minorEastAsia" w:hAnsiTheme="minorHAnsi" w:cstheme="minorBidi"/>
      </w:rPr>
      <w:fldChar w:fldCharType="separate"/>
    </w:r>
    <w:r w:rsidR="00D16162" w:rsidRPr="00D16162">
      <w:rPr>
        <w:rFonts w:asciiTheme="majorHAnsi" w:eastAsiaTheme="majorEastAsia" w:hAnsiTheme="majorHAnsi" w:cstheme="majorBidi"/>
        <w:noProof/>
      </w:rPr>
      <w:t>7</w:t>
    </w:r>
    <w:r w:rsidR="00026D70">
      <w:rPr>
        <w:rFonts w:asciiTheme="majorHAnsi" w:eastAsiaTheme="majorEastAsia" w:hAnsiTheme="majorHAnsi" w:cstheme="majorBidi"/>
      </w:rPr>
      <w:fldChar w:fldCharType="end"/>
    </w:r>
  </w:p>
  <w:p w:rsidR="00A23370" w:rsidRPr="00C74381" w:rsidRDefault="00E51F62">
    <w:pPr>
      <w:pStyle w:val="a7"/>
      <w:ind w:right="360"/>
      <w:rPr>
        <w:color w:val="FFFFFF"/>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F62" w:rsidRDefault="00E51F62" w:rsidP="009057DD">
      <w:r>
        <w:separator/>
      </w:r>
    </w:p>
  </w:footnote>
  <w:footnote w:type="continuationSeparator" w:id="1">
    <w:p w:rsidR="00E51F62" w:rsidRDefault="00E51F62" w:rsidP="009057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37782"/>
    <w:multiLevelType w:val="hybridMultilevel"/>
    <w:tmpl w:val="FAA8C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7816C3"/>
    <w:multiLevelType w:val="hybridMultilevel"/>
    <w:tmpl w:val="FBF47848"/>
    <w:lvl w:ilvl="0" w:tplc="6B2A8D0A">
      <w:start w:val="3"/>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A0253D"/>
    <w:multiLevelType w:val="hybridMultilevel"/>
    <w:tmpl w:val="8CE4AFD2"/>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2833D2"/>
    <w:multiLevelType w:val="singleLevel"/>
    <w:tmpl w:val="6B2A8D0A"/>
    <w:lvl w:ilvl="0">
      <w:start w:val="3"/>
      <w:numFmt w:val="bullet"/>
      <w:lvlText w:val="-"/>
      <w:lvlJc w:val="left"/>
      <w:pPr>
        <w:tabs>
          <w:tab w:val="num" w:pos="1080"/>
        </w:tabs>
        <w:ind w:left="1080" w:hanging="360"/>
      </w:pPr>
      <w:rPr>
        <w:rFonts w:ascii="Times New Roman" w:hAnsi="Times New Roman" w:cs="Times New Roman" w:hint="default"/>
      </w:rPr>
    </w:lvl>
  </w:abstractNum>
  <w:abstractNum w:abstractNumId="4">
    <w:nsid w:val="2F145C1E"/>
    <w:multiLevelType w:val="hybridMultilevel"/>
    <w:tmpl w:val="5BC4075E"/>
    <w:lvl w:ilvl="0" w:tplc="6B2A8D0A">
      <w:start w:val="3"/>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4E0926"/>
    <w:multiLevelType w:val="hybridMultilevel"/>
    <w:tmpl w:val="59F2353C"/>
    <w:lvl w:ilvl="0" w:tplc="6B2A8D0A">
      <w:start w:val="3"/>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B8184D"/>
    <w:multiLevelType w:val="hybridMultilevel"/>
    <w:tmpl w:val="13C49E02"/>
    <w:lvl w:ilvl="0" w:tplc="6B2A8D0A">
      <w:start w:val="3"/>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98112A9"/>
    <w:multiLevelType w:val="hybridMultilevel"/>
    <w:tmpl w:val="24C2B23E"/>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466F41"/>
    <w:multiLevelType w:val="hybridMultilevel"/>
    <w:tmpl w:val="4574DAAA"/>
    <w:lvl w:ilvl="0" w:tplc="337A40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1E16285"/>
    <w:multiLevelType w:val="hybridMultilevel"/>
    <w:tmpl w:val="89D4057A"/>
    <w:lvl w:ilvl="0" w:tplc="6B2A8D0A">
      <w:start w:val="3"/>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B0F1B15"/>
    <w:multiLevelType w:val="singleLevel"/>
    <w:tmpl w:val="9202FFEA"/>
    <w:lvl w:ilvl="0">
      <w:start w:val="2"/>
      <w:numFmt w:val="bullet"/>
      <w:lvlText w:val="-"/>
      <w:lvlJc w:val="left"/>
      <w:pPr>
        <w:tabs>
          <w:tab w:val="num" w:pos="1080"/>
        </w:tabs>
        <w:ind w:left="1080" w:hanging="360"/>
      </w:pPr>
      <w:rPr>
        <w:rFonts w:hint="default"/>
      </w:rPr>
    </w:lvl>
  </w:abstractNum>
  <w:abstractNum w:abstractNumId="11">
    <w:nsid w:val="6F6430E0"/>
    <w:multiLevelType w:val="singleLevel"/>
    <w:tmpl w:val="0419000F"/>
    <w:lvl w:ilvl="0">
      <w:start w:val="1"/>
      <w:numFmt w:val="decimal"/>
      <w:lvlText w:val="%1."/>
      <w:lvlJc w:val="left"/>
      <w:pPr>
        <w:tabs>
          <w:tab w:val="num" w:pos="720"/>
        </w:tabs>
        <w:ind w:left="720" w:hanging="360"/>
      </w:pPr>
    </w:lvl>
  </w:abstractNum>
  <w:abstractNum w:abstractNumId="12">
    <w:nsid w:val="7DFF0641"/>
    <w:multiLevelType w:val="hybridMultilevel"/>
    <w:tmpl w:val="1AFA4944"/>
    <w:lvl w:ilvl="0" w:tplc="6B2A8D0A">
      <w:start w:val="3"/>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0"/>
  </w:num>
  <w:num w:numId="4">
    <w:abstractNumId w:val="8"/>
  </w:num>
  <w:num w:numId="5">
    <w:abstractNumId w:val="0"/>
  </w:num>
  <w:num w:numId="6">
    <w:abstractNumId w:val="6"/>
  </w:num>
  <w:num w:numId="7">
    <w:abstractNumId w:val="12"/>
  </w:num>
  <w:num w:numId="8">
    <w:abstractNumId w:val="9"/>
  </w:num>
  <w:num w:numId="9">
    <w:abstractNumId w:val="2"/>
  </w:num>
  <w:num w:numId="10">
    <w:abstractNumId w:val="7"/>
  </w:num>
  <w:num w:numId="11">
    <w:abstractNumId w:val="5"/>
  </w:num>
  <w:num w:numId="12">
    <w:abstractNumId w:val="4"/>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9057DD"/>
    <w:rsid w:val="00004289"/>
    <w:rsid w:val="00006BAE"/>
    <w:rsid w:val="0000794D"/>
    <w:rsid w:val="00012059"/>
    <w:rsid w:val="000156E0"/>
    <w:rsid w:val="0001677A"/>
    <w:rsid w:val="00022560"/>
    <w:rsid w:val="000229F2"/>
    <w:rsid w:val="000254E8"/>
    <w:rsid w:val="00026D70"/>
    <w:rsid w:val="000275F6"/>
    <w:rsid w:val="00032324"/>
    <w:rsid w:val="00033651"/>
    <w:rsid w:val="000349E3"/>
    <w:rsid w:val="00041350"/>
    <w:rsid w:val="000413FC"/>
    <w:rsid w:val="00041918"/>
    <w:rsid w:val="00042CA1"/>
    <w:rsid w:val="0004442D"/>
    <w:rsid w:val="00046062"/>
    <w:rsid w:val="000473D9"/>
    <w:rsid w:val="000474A6"/>
    <w:rsid w:val="00047C98"/>
    <w:rsid w:val="000511B6"/>
    <w:rsid w:val="00051FF0"/>
    <w:rsid w:val="00052B01"/>
    <w:rsid w:val="00054E85"/>
    <w:rsid w:val="00054F2F"/>
    <w:rsid w:val="000574E5"/>
    <w:rsid w:val="00060906"/>
    <w:rsid w:val="00061A14"/>
    <w:rsid w:val="0006445A"/>
    <w:rsid w:val="00070E76"/>
    <w:rsid w:val="00074AD5"/>
    <w:rsid w:val="00074E1E"/>
    <w:rsid w:val="00075019"/>
    <w:rsid w:val="0007551E"/>
    <w:rsid w:val="000762C2"/>
    <w:rsid w:val="00076CBA"/>
    <w:rsid w:val="00077CE4"/>
    <w:rsid w:val="00085B30"/>
    <w:rsid w:val="00090160"/>
    <w:rsid w:val="00090DEF"/>
    <w:rsid w:val="00091519"/>
    <w:rsid w:val="000919DC"/>
    <w:rsid w:val="00092FCC"/>
    <w:rsid w:val="00093ED6"/>
    <w:rsid w:val="000978F1"/>
    <w:rsid w:val="000A0C0F"/>
    <w:rsid w:val="000A3AC1"/>
    <w:rsid w:val="000A504C"/>
    <w:rsid w:val="000A58B3"/>
    <w:rsid w:val="000A6720"/>
    <w:rsid w:val="000A798C"/>
    <w:rsid w:val="000B0C5B"/>
    <w:rsid w:val="000B5780"/>
    <w:rsid w:val="000B578B"/>
    <w:rsid w:val="000B6705"/>
    <w:rsid w:val="000B7B42"/>
    <w:rsid w:val="000C0941"/>
    <w:rsid w:val="000C386F"/>
    <w:rsid w:val="000C3918"/>
    <w:rsid w:val="000C4F11"/>
    <w:rsid w:val="000C5290"/>
    <w:rsid w:val="000D0E19"/>
    <w:rsid w:val="000D24B7"/>
    <w:rsid w:val="000D2614"/>
    <w:rsid w:val="000D6308"/>
    <w:rsid w:val="000E37EE"/>
    <w:rsid w:val="000E4387"/>
    <w:rsid w:val="000E61F0"/>
    <w:rsid w:val="000F08A7"/>
    <w:rsid w:val="000F43CC"/>
    <w:rsid w:val="000F5007"/>
    <w:rsid w:val="000F51C3"/>
    <w:rsid w:val="000F6BD2"/>
    <w:rsid w:val="00100544"/>
    <w:rsid w:val="00101900"/>
    <w:rsid w:val="00104A73"/>
    <w:rsid w:val="00107406"/>
    <w:rsid w:val="00107F62"/>
    <w:rsid w:val="00107FCC"/>
    <w:rsid w:val="001122A6"/>
    <w:rsid w:val="001123C7"/>
    <w:rsid w:val="00113009"/>
    <w:rsid w:val="001155BE"/>
    <w:rsid w:val="0011608E"/>
    <w:rsid w:val="0012019B"/>
    <w:rsid w:val="0012057F"/>
    <w:rsid w:val="00120E7F"/>
    <w:rsid w:val="00121265"/>
    <w:rsid w:val="001250F5"/>
    <w:rsid w:val="00133D2C"/>
    <w:rsid w:val="0013513B"/>
    <w:rsid w:val="00135346"/>
    <w:rsid w:val="00136F43"/>
    <w:rsid w:val="00141DCC"/>
    <w:rsid w:val="0014290E"/>
    <w:rsid w:val="00144229"/>
    <w:rsid w:val="001444F8"/>
    <w:rsid w:val="00144522"/>
    <w:rsid w:val="00144CF5"/>
    <w:rsid w:val="001473F0"/>
    <w:rsid w:val="0015546B"/>
    <w:rsid w:val="00160CFF"/>
    <w:rsid w:val="00163F9C"/>
    <w:rsid w:val="0016695D"/>
    <w:rsid w:val="00167AE1"/>
    <w:rsid w:val="00170A6E"/>
    <w:rsid w:val="00171AD9"/>
    <w:rsid w:val="00172E00"/>
    <w:rsid w:val="0017449D"/>
    <w:rsid w:val="0017583D"/>
    <w:rsid w:val="001820B8"/>
    <w:rsid w:val="00185069"/>
    <w:rsid w:val="001853EF"/>
    <w:rsid w:val="001872B6"/>
    <w:rsid w:val="001875BA"/>
    <w:rsid w:val="00192452"/>
    <w:rsid w:val="001930ED"/>
    <w:rsid w:val="001937AE"/>
    <w:rsid w:val="00194FB6"/>
    <w:rsid w:val="001961CD"/>
    <w:rsid w:val="00196704"/>
    <w:rsid w:val="00196A45"/>
    <w:rsid w:val="001A0E3C"/>
    <w:rsid w:val="001A1498"/>
    <w:rsid w:val="001A2943"/>
    <w:rsid w:val="001A2E3D"/>
    <w:rsid w:val="001A3EDE"/>
    <w:rsid w:val="001A6141"/>
    <w:rsid w:val="001B1A3C"/>
    <w:rsid w:val="001B3154"/>
    <w:rsid w:val="001B450E"/>
    <w:rsid w:val="001B5C4D"/>
    <w:rsid w:val="001C0BCD"/>
    <w:rsid w:val="001C1905"/>
    <w:rsid w:val="001C3BAC"/>
    <w:rsid w:val="001C3CC7"/>
    <w:rsid w:val="001C5EB5"/>
    <w:rsid w:val="001D0438"/>
    <w:rsid w:val="001D060B"/>
    <w:rsid w:val="001D0DE0"/>
    <w:rsid w:val="001D1D6C"/>
    <w:rsid w:val="001D2CA0"/>
    <w:rsid w:val="001D5968"/>
    <w:rsid w:val="001D7AC5"/>
    <w:rsid w:val="001E1076"/>
    <w:rsid w:val="001E4311"/>
    <w:rsid w:val="001E44A2"/>
    <w:rsid w:val="001E5FE5"/>
    <w:rsid w:val="001E6D35"/>
    <w:rsid w:val="001F3B18"/>
    <w:rsid w:val="001F465F"/>
    <w:rsid w:val="001F5198"/>
    <w:rsid w:val="001F5D54"/>
    <w:rsid w:val="001F77A9"/>
    <w:rsid w:val="001F7D9F"/>
    <w:rsid w:val="00201AB3"/>
    <w:rsid w:val="002027E4"/>
    <w:rsid w:val="0020593B"/>
    <w:rsid w:val="0020677E"/>
    <w:rsid w:val="00211839"/>
    <w:rsid w:val="0021270F"/>
    <w:rsid w:val="00213352"/>
    <w:rsid w:val="002133B8"/>
    <w:rsid w:val="00213CAA"/>
    <w:rsid w:val="002140D8"/>
    <w:rsid w:val="00214772"/>
    <w:rsid w:val="00215D22"/>
    <w:rsid w:val="002167EA"/>
    <w:rsid w:val="00223754"/>
    <w:rsid w:val="00225B62"/>
    <w:rsid w:val="00227DE0"/>
    <w:rsid w:val="00231058"/>
    <w:rsid w:val="00231698"/>
    <w:rsid w:val="0023733F"/>
    <w:rsid w:val="002402F0"/>
    <w:rsid w:val="00241654"/>
    <w:rsid w:val="002423B7"/>
    <w:rsid w:val="00242D91"/>
    <w:rsid w:val="0024352B"/>
    <w:rsid w:val="00244A2B"/>
    <w:rsid w:val="00251D00"/>
    <w:rsid w:val="00252D32"/>
    <w:rsid w:val="00255D9F"/>
    <w:rsid w:val="00255FAD"/>
    <w:rsid w:val="00260277"/>
    <w:rsid w:val="00260393"/>
    <w:rsid w:val="002608EF"/>
    <w:rsid w:val="00260D51"/>
    <w:rsid w:val="00261523"/>
    <w:rsid w:val="00261545"/>
    <w:rsid w:val="002628BC"/>
    <w:rsid w:val="002634C9"/>
    <w:rsid w:val="0027244C"/>
    <w:rsid w:val="002759AA"/>
    <w:rsid w:val="00275F30"/>
    <w:rsid w:val="00282122"/>
    <w:rsid w:val="00282A56"/>
    <w:rsid w:val="00282C74"/>
    <w:rsid w:val="002834EF"/>
    <w:rsid w:val="00283E34"/>
    <w:rsid w:val="0028456F"/>
    <w:rsid w:val="00284D2C"/>
    <w:rsid w:val="00285547"/>
    <w:rsid w:val="00286E93"/>
    <w:rsid w:val="002909C0"/>
    <w:rsid w:val="00291D75"/>
    <w:rsid w:val="0029511E"/>
    <w:rsid w:val="002976EB"/>
    <w:rsid w:val="002A2305"/>
    <w:rsid w:val="002A2D51"/>
    <w:rsid w:val="002A3805"/>
    <w:rsid w:val="002A5237"/>
    <w:rsid w:val="002A5D6E"/>
    <w:rsid w:val="002B07ED"/>
    <w:rsid w:val="002B0B46"/>
    <w:rsid w:val="002B1A70"/>
    <w:rsid w:val="002B2B0D"/>
    <w:rsid w:val="002B484E"/>
    <w:rsid w:val="002B4F29"/>
    <w:rsid w:val="002B6892"/>
    <w:rsid w:val="002B7194"/>
    <w:rsid w:val="002B7DD6"/>
    <w:rsid w:val="002C0056"/>
    <w:rsid w:val="002C2B86"/>
    <w:rsid w:val="002C2DD9"/>
    <w:rsid w:val="002C39D3"/>
    <w:rsid w:val="002C5105"/>
    <w:rsid w:val="002C5BEF"/>
    <w:rsid w:val="002C75B1"/>
    <w:rsid w:val="002D0DC4"/>
    <w:rsid w:val="002D0ED3"/>
    <w:rsid w:val="002D295C"/>
    <w:rsid w:val="002D5A51"/>
    <w:rsid w:val="002D71FB"/>
    <w:rsid w:val="002D730C"/>
    <w:rsid w:val="002E2822"/>
    <w:rsid w:val="002E4CC4"/>
    <w:rsid w:val="002E51F5"/>
    <w:rsid w:val="002E5E9C"/>
    <w:rsid w:val="002E73B9"/>
    <w:rsid w:val="002E7FE3"/>
    <w:rsid w:val="002F04C8"/>
    <w:rsid w:val="002F2E2D"/>
    <w:rsid w:val="002F5752"/>
    <w:rsid w:val="002F6980"/>
    <w:rsid w:val="003005F0"/>
    <w:rsid w:val="00301C18"/>
    <w:rsid w:val="00305196"/>
    <w:rsid w:val="003056DD"/>
    <w:rsid w:val="00306AF6"/>
    <w:rsid w:val="003072E6"/>
    <w:rsid w:val="00310DEB"/>
    <w:rsid w:val="003115CA"/>
    <w:rsid w:val="00311D0E"/>
    <w:rsid w:val="003132BA"/>
    <w:rsid w:val="003144E4"/>
    <w:rsid w:val="0031719E"/>
    <w:rsid w:val="00322F8E"/>
    <w:rsid w:val="0032425E"/>
    <w:rsid w:val="00333B4C"/>
    <w:rsid w:val="00335CB8"/>
    <w:rsid w:val="003367AE"/>
    <w:rsid w:val="0033689E"/>
    <w:rsid w:val="00342FD2"/>
    <w:rsid w:val="00343627"/>
    <w:rsid w:val="00343D37"/>
    <w:rsid w:val="0034518D"/>
    <w:rsid w:val="00351066"/>
    <w:rsid w:val="00351F13"/>
    <w:rsid w:val="00353348"/>
    <w:rsid w:val="003560E0"/>
    <w:rsid w:val="00360568"/>
    <w:rsid w:val="00362766"/>
    <w:rsid w:val="0036295E"/>
    <w:rsid w:val="00363D0F"/>
    <w:rsid w:val="0036425D"/>
    <w:rsid w:val="00364828"/>
    <w:rsid w:val="00364E51"/>
    <w:rsid w:val="00365304"/>
    <w:rsid w:val="00367AB1"/>
    <w:rsid w:val="003714DB"/>
    <w:rsid w:val="003739B7"/>
    <w:rsid w:val="003749B1"/>
    <w:rsid w:val="00374B55"/>
    <w:rsid w:val="00376A2E"/>
    <w:rsid w:val="00377651"/>
    <w:rsid w:val="0038061E"/>
    <w:rsid w:val="00381242"/>
    <w:rsid w:val="00382786"/>
    <w:rsid w:val="00383A02"/>
    <w:rsid w:val="003840FC"/>
    <w:rsid w:val="00384164"/>
    <w:rsid w:val="0038582F"/>
    <w:rsid w:val="00385CBD"/>
    <w:rsid w:val="00387DF9"/>
    <w:rsid w:val="00390065"/>
    <w:rsid w:val="00392801"/>
    <w:rsid w:val="00394C00"/>
    <w:rsid w:val="00395FDC"/>
    <w:rsid w:val="00396A9E"/>
    <w:rsid w:val="00396BA0"/>
    <w:rsid w:val="003A02BD"/>
    <w:rsid w:val="003A4413"/>
    <w:rsid w:val="003A4AE0"/>
    <w:rsid w:val="003A58D2"/>
    <w:rsid w:val="003A6A77"/>
    <w:rsid w:val="003A73FF"/>
    <w:rsid w:val="003A74C1"/>
    <w:rsid w:val="003A7A36"/>
    <w:rsid w:val="003B15C7"/>
    <w:rsid w:val="003B1759"/>
    <w:rsid w:val="003B1834"/>
    <w:rsid w:val="003B1D71"/>
    <w:rsid w:val="003B3CB0"/>
    <w:rsid w:val="003B495A"/>
    <w:rsid w:val="003B6247"/>
    <w:rsid w:val="003B68C5"/>
    <w:rsid w:val="003C1F20"/>
    <w:rsid w:val="003C3D2C"/>
    <w:rsid w:val="003C669B"/>
    <w:rsid w:val="003C6CD8"/>
    <w:rsid w:val="003D0427"/>
    <w:rsid w:val="003D2410"/>
    <w:rsid w:val="003D3CE0"/>
    <w:rsid w:val="003D3D54"/>
    <w:rsid w:val="003D51D6"/>
    <w:rsid w:val="003D5478"/>
    <w:rsid w:val="003D54C2"/>
    <w:rsid w:val="003D5CF6"/>
    <w:rsid w:val="003D60DA"/>
    <w:rsid w:val="003D780C"/>
    <w:rsid w:val="003E0BA1"/>
    <w:rsid w:val="003E0BCD"/>
    <w:rsid w:val="003E1879"/>
    <w:rsid w:val="003E1C65"/>
    <w:rsid w:val="003E332D"/>
    <w:rsid w:val="003E34D5"/>
    <w:rsid w:val="003E3F87"/>
    <w:rsid w:val="003E5FBE"/>
    <w:rsid w:val="003E6329"/>
    <w:rsid w:val="003E764B"/>
    <w:rsid w:val="003F0D25"/>
    <w:rsid w:val="003F7F40"/>
    <w:rsid w:val="004014A3"/>
    <w:rsid w:val="004079FC"/>
    <w:rsid w:val="00413230"/>
    <w:rsid w:val="00420281"/>
    <w:rsid w:val="00421834"/>
    <w:rsid w:val="004229EF"/>
    <w:rsid w:val="00423C87"/>
    <w:rsid w:val="0042505E"/>
    <w:rsid w:val="004270EF"/>
    <w:rsid w:val="00432F2C"/>
    <w:rsid w:val="00432F73"/>
    <w:rsid w:val="00433075"/>
    <w:rsid w:val="0043318F"/>
    <w:rsid w:val="0043406C"/>
    <w:rsid w:val="00436687"/>
    <w:rsid w:val="0044048F"/>
    <w:rsid w:val="00441EE7"/>
    <w:rsid w:val="00443658"/>
    <w:rsid w:val="0044465C"/>
    <w:rsid w:val="0045051E"/>
    <w:rsid w:val="00450695"/>
    <w:rsid w:val="0045216D"/>
    <w:rsid w:val="004556D7"/>
    <w:rsid w:val="00457732"/>
    <w:rsid w:val="00464DA9"/>
    <w:rsid w:val="00466293"/>
    <w:rsid w:val="00466973"/>
    <w:rsid w:val="004717BC"/>
    <w:rsid w:val="00471D96"/>
    <w:rsid w:val="00472D8F"/>
    <w:rsid w:val="004735AA"/>
    <w:rsid w:val="004755D6"/>
    <w:rsid w:val="00476B5F"/>
    <w:rsid w:val="00477F24"/>
    <w:rsid w:val="0048023A"/>
    <w:rsid w:val="0048258B"/>
    <w:rsid w:val="00484E2F"/>
    <w:rsid w:val="0048575E"/>
    <w:rsid w:val="00487C8C"/>
    <w:rsid w:val="00490F95"/>
    <w:rsid w:val="0049133F"/>
    <w:rsid w:val="00491A2C"/>
    <w:rsid w:val="00492883"/>
    <w:rsid w:val="00492A18"/>
    <w:rsid w:val="00495AD9"/>
    <w:rsid w:val="00495D5C"/>
    <w:rsid w:val="0049679A"/>
    <w:rsid w:val="00496B83"/>
    <w:rsid w:val="004A10A5"/>
    <w:rsid w:val="004A1B03"/>
    <w:rsid w:val="004A21DA"/>
    <w:rsid w:val="004A337F"/>
    <w:rsid w:val="004A3B42"/>
    <w:rsid w:val="004B3193"/>
    <w:rsid w:val="004C0B7A"/>
    <w:rsid w:val="004C15C4"/>
    <w:rsid w:val="004C2546"/>
    <w:rsid w:val="004C5AA3"/>
    <w:rsid w:val="004C616A"/>
    <w:rsid w:val="004C617A"/>
    <w:rsid w:val="004C6CCF"/>
    <w:rsid w:val="004D08E3"/>
    <w:rsid w:val="004D15FB"/>
    <w:rsid w:val="004D1A5B"/>
    <w:rsid w:val="004D35AE"/>
    <w:rsid w:val="004D3E65"/>
    <w:rsid w:val="004D430B"/>
    <w:rsid w:val="004D6125"/>
    <w:rsid w:val="004D76FD"/>
    <w:rsid w:val="004D7BD0"/>
    <w:rsid w:val="004E0776"/>
    <w:rsid w:val="004E2BEB"/>
    <w:rsid w:val="004E30C4"/>
    <w:rsid w:val="004E406E"/>
    <w:rsid w:val="004E45FA"/>
    <w:rsid w:val="004E53FB"/>
    <w:rsid w:val="004E6BD2"/>
    <w:rsid w:val="004E7350"/>
    <w:rsid w:val="004E7BBB"/>
    <w:rsid w:val="004F1644"/>
    <w:rsid w:val="004F2A50"/>
    <w:rsid w:val="004F2B7C"/>
    <w:rsid w:val="005003AC"/>
    <w:rsid w:val="0050048C"/>
    <w:rsid w:val="0050097A"/>
    <w:rsid w:val="00500E59"/>
    <w:rsid w:val="00502F36"/>
    <w:rsid w:val="00504290"/>
    <w:rsid w:val="00507BFB"/>
    <w:rsid w:val="00512A70"/>
    <w:rsid w:val="0051365A"/>
    <w:rsid w:val="00514B65"/>
    <w:rsid w:val="005175AF"/>
    <w:rsid w:val="005207B2"/>
    <w:rsid w:val="0052247D"/>
    <w:rsid w:val="005275B0"/>
    <w:rsid w:val="00532F92"/>
    <w:rsid w:val="005370BC"/>
    <w:rsid w:val="0053747C"/>
    <w:rsid w:val="00540F76"/>
    <w:rsid w:val="0054277C"/>
    <w:rsid w:val="005471BA"/>
    <w:rsid w:val="00552FD7"/>
    <w:rsid w:val="005534EC"/>
    <w:rsid w:val="00553C71"/>
    <w:rsid w:val="00556F34"/>
    <w:rsid w:val="0055703A"/>
    <w:rsid w:val="00562D25"/>
    <w:rsid w:val="00563CF1"/>
    <w:rsid w:val="005671CD"/>
    <w:rsid w:val="00567B33"/>
    <w:rsid w:val="00570AC0"/>
    <w:rsid w:val="00573133"/>
    <w:rsid w:val="00573D71"/>
    <w:rsid w:val="0057476C"/>
    <w:rsid w:val="005802F7"/>
    <w:rsid w:val="00581403"/>
    <w:rsid w:val="005814C0"/>
    <w:rsid w:val="005852EB"/>
    <w:rsid w:val="00586647"/>
    <w:rsid w:val="00586D26"/>
    <w:rsid w:val="0058707E"/>
    <w:rsid w:val="00590429"/>
    <w:rsid w:val="005921DE"/>
    <w:rsid w:val="005924A2"/>
    <w:rsid w:val="00592FD6"/>
    <w:rsid w:val="0059348B"/>
    <w:rsid w:val="005934F4"/>
    <w:rsid w:val="00594BE0"/>
    <w:rsid w:val="005961A5"/>
    <w:rsid w:val="00597B23"/>
    <w:rsid w:val="005A264F"/>
    <w:rsid w:val="005A6591"/>
    <w:rsid w:val="005B0492"/>
    <w:rsid w:val="005B0C4B"/>
    <w:rsid w:val="005B2149"/>
    <w:rsid w:val="005B2BC0"/>
    <w:rsid w:val="005B3054"/>
    <w:rsid w:val="005B4B98"/>
    <w:rsid w:val="005B530F"/>
    <w:rsid w:val="005B5F74"/>
    <w:rsid w:val="005B65C9"/>
    <w:rsid w:val="005B68BF"/>
    <w:rsid w:val="005B7306"/>
    <w:rsid w:val="005C0890"/>
    <w:rsid w:val="005C0FA0"/>
    <w:rsid w:val="005C38C7"/>
    <w:rsid w:val="005C4BE7"/>
    <w:rsid w:val="005C4FD4"/>
    <w:rsid w:val="005C6C3E"/>
    <w:rsid w:val="005C7CBC"/>
    <w:rsid w:val="005D40DD"/>
    <w:rsid w:val="005D41C0"/>
    <w:rsid w:val="005D4C6A"/>
    <w:rsid w:val="005D5C5B"/>
    <w:rsid w:val="005D5E0B"/>
    <w:rsid w:val="005D5F68"/>
    <w:rsid w:val="005D62A4"/>
    <w:rsid w:val="005D66D4"/>
    <w:rsid w:val="005E03D4"/>
    <w:rsid w:val="005E1CBC"/>
    <w:rsid w:val="005E3611"/>
    <w:rsid w:val="005E3C00"/>
    <w:rsid w:val="005E461F"/>
    <w:rsid w:val="005E46B0"/>
    <w:rsid w:val="005E4720"/>
    <w:rsid w:val="005E4751"/>
    <w:rsid w:val="005F0A83"/>
    <w:rsid w:val="005F1493"/>
    <w:rsid w:val="005F2795"/>
    <w:rsid w:val="005F2808"/>
    <w:rsid w:val="005F3D93"/>
    <w:rsid w:val="005F463D"/>
    <w:rsid w:val="005F5214"/>
    <w:rsid w:val="005F70B4"/>
    <w:rsid w:val="006009B2"/>
    <w:rsid w:val="00601E55"/>
    <w:rsid w:val="006051AC"/>
    <w:rsid w:val="006058B2"/>
    <w:rsid w:val="00610337"/>
    <w:rsid w:val="0061117D"/>
    <w:rsid w:val="0061577C"/>
    <w:rsid w:val="0061670B"/>
    <w:rsid w:val="006234C4"/>
    <w:rsid w:val="0062395E"/>
    <w:rsid w:val="00623B48"/>
    <w:rsid w:val="00625312"/>
    <w:rsid w:val="006254DF"/>
    <w:rsid w:val="0063144A"/>
    <w:rsid w:val="0063205E"/>
    <w:rsid w:val="00635551"/>
    <w:rsid w:val="00636FF8"/>
    <w:rsid w:val="00637973"/>
    <w:rsid w:val="00637B7D"/>
    <w:rsid w:val="00640B49"/>
    <w:rsid w:val="006413D2"/>
    <w:rsid w:val="0064264B"/>
    <w:rsid w:val="00642ACB"/>
    <w:rsid w:val="0064412D"/>
    <w:rsid w:val="006447B8"/>
    <w:rsid w:val="00644BF0"/>
    <w:rsid w:val="00645EEE"/>
    <w:rsid w:val="0065032D"/>
    <w:rsid w:val="006510C7"/>
    <w:rsid w:val="00653362"/>
    <w:rsid w:val="00656AB4"/>
    <w:rsid w:val="00664A95"/>
    <w:rsid w:val="00670929"/>
    <w:rsid w:val="00670F15"/>
    <w:rsid w:val="0067229B"/>
    <w:rsid w:val="006751B0"/>
    <w:rsid w:val="0067548E"/>
    <w:rsid w:val="006756AD"/>
    <w:rsid w:val="00675744"/>
    <w:rsid w:val="0067786D"/>
    <w:rsid w:val="00680C75"/>
    <w:rsid w:val="006833FF"/>
    <w:rsid w:val="00686B05"/>
    <w:rsid w:val="006874A9"/>
    <w:rsid w:val="00691E9C"/>
    <w:rsid w:val="00692B30"/>
    <w:rsid w:val="00693D66"/>
    <w:rsid w:val="00693D73"/>
    <w:rsid w:val="00697F7F"/>
    <w:rsid w:val="006A167B"/>
    <w:rsid w:val="006A2C8B"/>
    <w:rsid w:val="006A706B"/>
    <w:rsid w:val="006B1AD2"/>
    <w:rsid w:val="006B2CE1"/>
    <w:rsid w:val="006B4A98"/>
    <w:rsid w:val="006C040B"/>
    <w:rsid w:val="006C1A1D"/>
    <w:rsid w:val="006C29EF"/>
    <w:rsid w:val="006C40D8"/>
    <w:rsid w:val="006D01CD"/>
    <w:rsid w:val="006D0666"/>
    <w:rsid w:val="006D19AE"/>
    <w:rsid w:val="006D22A4"/>
    <w:rsid w:val="006D50AC"/>
    <w:rsid w:val="006D51E9"/>
    <w:rsid w:val="006D54FF"/>
    <w:rsid w:val="006D6C33"/>
    <w:rsid w:val="006D70FA"/>
    <w:rsid w:val="006E00B8"/>
    <w:rsid w:val="006E04F8"/>
    <w:rsid w:val="006E23DB"/>
    <w:rsid w:val="006E3A39"/>
    <w:rsid w:val="006E6109"/>
    <w:rsid w:val="006E67A8"/>
    <w:rsid w:val="006E6CC8"/>
    <w:rsid w:val="006F1BB8"/>
    <w:rsid w:val="006F457E"/>
    <w:rsid w:val="006F4AA6"/>
    <w:rsid w:val="006F6263"/>
    <w:rsid w:val="006F6297"/>
    <w:rsid w:val="00701B01"/>
    <w:rsid w:val="00702A84"/>
    <w:rsid w:val="007039C6"/>
    <w:rsid w:val="0070641E"/>
    <w:rsid w:val="007069CB"/>
    <w:rsid w:val="007075E3"/>
    <w:rsid w:val="00710511"/>
    <w:rsid w:val="00711ECB"/>
    <w:rsid w:val="00712827"/>
    <w:rsid w:val="007215C9"/>
    <w:rsid w:val="00722414"/>
    <w:rsid w:val="0072348B"/>
    <w:rsid w:val="00726A1F"/>
    <w:rsid w:val="0072786B"/>
    <w:rsid w:val="00733663"/>
    <w:rsid w:val="0073397A"/>
    <w:rsid w:val="007349CF"/>
    <w:rsid w:val="00740110"/>
    <w:rsid w:val="00743ED5"/>
    <w:rsid w:val="00744FB8"/>
    <w:rsid w:val="00745148"/>
    <w:rsid w:val="00747545"/>
    <w:rsid w:val="00752859"/>
    <w:rsid w:val="0075351C"/>
    <w:rsid w:val="007540FF"/>
    <w:rsid w:val="00754554"/>
    <w:rsid w:val="00757389"/>
    <w:rsid w:val="0076100A"/>
    <w:rsid w:val="007620C7"/>
    <w:rsid w:val="00762340"/>
    <w:rsid w:val="007663FE"/>
    <w:rsid w:val="00766771"/>
    <w:rsid w:val="007676F9"/>
    <w:rsid w:val="00770F16"/>
    <w:rsid w:val="0077486B"/>
    <w:rsid w:val="00774F70"/>
    <w:rsid w:val="00776912"/>
    <w:rsid w:val="007771EB"/>
    <w:rsid w:val="007775CD"/>
    <w:rsid w:val="0078118E"/>
    <w:rsid w:val="007850B7"/>
    <w:rsid w:val="00786BC3"/>
    <w:rsid w:val="00787D44"/>
    <w:rsid w:val="00790233"/>
    <w:rsid w:val="007928CA"/>
    <w:rsid w:val="00793527"/>
    <w:rsid w:val="00794DB2"/>
    <w:rsid w:val="00794EA2"/>
    <w:rsid w:val="007A0ADC"/>
    <w:rsid w:val="007A1004"/>
    <w:rsid w:val="007A23B4"/>
    <w:rsid w:val="007A2881"/>
    <w:rsid w:val="007A3E2E"/>
    <w:rsid w:val="007A6E11"/>
    <w:rsid w:val="007B1A66"/>
    <w:rsid w:val="007B24E7"/>
    <w:rsid w:val="007B3945"/>
    <w:rsid w:val="007B75A4"/>
    <w:rsid w:val="007B75D4"/>
    <w:rsid w:val="007C3DE7"/>
    <w:rsid w:val="007C47F1"/>
    <w:rsid w:val="007D18B6"/>
    <w:rsid w:val="007D67B3"/>
    <w:rsid w:val="007E0128"/>
    <w:rsid w:val="007E0CAF"/>
    <w:rsid w:val="007E106A"/>
    <w:rsid w:val="007E222A"/>
    <w:rsid w:val="007E3D43"/>
    <w:rsid w:val="007E4630"/>
    <w:rsid w:val="007E4759"/>
    <w:rsid w:val="007E553B"/>
    <w:rsid w:val="007E5F40"/>
    <w:rsid w:val="007E60F1"/>
    <w:rsid w:val="007E66A1"/>
    <w:rsid w:val="007E7949"/>
    <w:rsid w:val="007F0F12"/>
    <w:rsid w:val="007F109C"/>
    <w:rsid w:val="007F12C9"/>
    <w:rsid w:val="007F2329"/>
    <w:rsid w:val="007F252F"/>
    <w:rsid w:val="007F2E19"/>
    <w:rsid w:val="007F36F2"/>
    <w:rsid w:val="00800D00"/>
    <w:rsid w:val="00802316"/>
    <w:rsid w:val="008026A6"/>
    <w:rsid w:val="00802814"/>
    <w:rsid w:val="00803841"/>
    <w:rsid w:val="008040B8"/>
    <w:rsid w:val="00804982"/>
    <w:rsid w:val="00805DBC"/>
    <w:rsid w:val="0081013D"/>
    <w:rsid w:val="00811977"/>
    <w:rsid w:val="00812180"/>
    <w:rsid w:val="00812B39"/>
    <w:rsid w:val="00815A18"/>
    <w:rsid w:val="008160B8"/>
    <w:rsid w:val="00817FB2"/>
    <w:rsid w:val="0082027D"/>
    <w:rsid w:val="008211CE"/>
    <w:rsid w:val="00823027"/>
    <w:rsid w:val="008266A6"/>
    <w:rsid w:val="00826B38"/>
    <w:rsid w:val="00830583"/>
    <w:rsid w:val="008309DD"/>
    <w:rsid w:val="00834A67"/>
    <w:rsid w:val="00835266"/>
    <w:rsid w:val="00835ADF"/>
    <w:rsid w:val="00835D50"/>
    <w:rsid w:val="008407CC"/>
    <w:rsid w:val="00843ADD"/>
    <w:rsid w:val="00844F36"/>
    <w:rsid w:val="008466BA"/>
    <w:rsid w:val="00850E9A"/>
    <w:rsid w:val="00852E23"/>
    <w:rsid w:val="008533C2"/>
    <w:rsid w:val="0085381B"/>
    <w:rsid w:val="00854628"/>
    <w:rsid w:val="00855645"/>
    <w:rsid w:val="0085759E"/>
    <w:rsid w:val="00857D4A"/>
    <w:rsid w:val="00861ED5"/>
    <w:rsid w:val="0086229D"/>
    <w:rsid w:val="0086278C"/>
    <w:rsid w:val="00863186"/>
    <w:rsid w:val="00864FBD"/>
    <w:rsid w:val="00865A23"/>
    <w:rsid w:val="0086649B"/>
    <w:rsid w:val="00872938"/>
    <w:rsid w:val="00873322"/>
    <w:rsid w:val="00873C44"/>
    <w:rsid w:val="0087439B"/>
    <w:rsid w:val="00875450"/>
    <w:rsid w:val="00875EB1"/>
    <w:rsid w:val="0088177E"/>
    <w:rsid w:val="008819D0"/>
    <w:rsid w:val="00881E8B"/>
    <w:rsid w:val="008834D9"/>
    <w:rsid w:val="00883753"/>
    <w:rsid w:val="008858F3"/>
    <w:rsid w:val="00885E45"/>
    <w:rsid w:val="00887D5C"/>
    <w:rsid w:val="008905AD"/>
    <w:rsid w:val="00890A9A"/>
    <w:rsid w:val="008935B7"/>
    <w:rsid w:val="00894CD5"/>
    <w:rsid w:val="00895AF8"/>
    <w:rsid w:val="00896986"/>
    <w:rsid w:val="00897EEC"/>
    <w:rsid w:val="00897F71"/>
    <w:rsid w:val="008A040F"/>
    <w:rsid w:val="008A3B6E"/>
    <w:rsid w:val="008A6BD5"/>
    <w:rsid w:val="008A6CD7"/>
    <w:rsid w:val="008B20E2"/>
    <w:rsid w:val="008C2790"/>
    <w:rsid w:val="008C475E"/>
    <w:rsid w:val="008C53E9"/>
    <w:rsid w:val="008C6654"/>
    <w:rsid w:val="008C79B1"/>
    <w:rsid w:val="008D250B"/>
    <w:rsid w:val="008D4B1F"/>
    <w:rsid w:val="008D50CA"/>
    <w:rsid w:val="008D6CEF"/>
    <w:rsid w:val="008D79FD"/>
    <w:rsid w:val="008D7C82"/>
    <w:rsid w:val="008E03F5"/>
    <w:rsid w:val="008E1AD8"/>
    <w:rsid w:val="008E1E9E"/>
    <w:rsid w:val="008E2595"/>
    <w:rsid w:val="008E37CA"/>
    <w:rsid w:val="008E455A"/>
    <w:rsid w:val="008E7F54"/>
    <w:rsid w:val="008F04A8"/>
    <w:rsid w:val="008F0972"/>
    <w:rsid w:val="008F1911"/>
    <w:rsid w:val="008F1DB3"/>
    <w:rsid w:val="008F413C"/>
    <w:rsid w:val="008F59CE"/>
    <w:rsid w:val="0090072C"/>
    <w:rsid w:val="00900B15"/>
    <w:rsid w:val="00904C00"/>
    <w:rsid w:val="009057DD"/>
    <w:rsid w:val="009057DE"/>
    <w:rsid w:val="00906E3B"/>
    <w:rsid w:val="00910B00"/>
    <w:rsid w:val="00913C1D"/>
    <w:rsid w:val="009154DE"/>
    <w:rsid w:val="0092478C"/>
    <w:rsid w:val="0092483E"/>
    <w:rsid w:val="0092541B"/>
    <w:rsid w:val="0092568F"/>
    <w:rsid w:val="00927D1B"/>
    <w:rsid w:val="00930B10"/>
    <w:rsid w:val="00933ED1"/>
    <w:rsid w:val="009416D4"/>
    <w:rsid w:val="0094372C"/>
    <w:rsid w:val="009441B9"/>
    <w:rsid w:val="00944E16"/>
    <w:rsid w:val="00945297"/>
    <w:rsid w:val="00946759"/>
    <w:rsid w:val="00952084"/>
    <w:rsid w:val="0095242C"/>
    <w:rsid w:val="00952654"/>
    <w:rsid w:val="009537BA"/>
    <w:rsid w:val="009559F5"/>
    <w:rsid w:val="00955CD6"/>
    <w:rsid w:val="0095610C"/>
    <w:rsid w:val="00957431"/>
    <w:rsid w:val="0096042A"/>
    <w:rsid w:val="00963EBB"/>
    <w:rsid w:val="00964D0F"/>
    <w:rsid w:val="0097054C"/>
    <w:rsid w:val="00971286"/>
    <w:rsid w:val="009717CF"/>
    <w:rsid w:val="00975103"/>
    <w:rsid w:val="00975B84"/>
    <w:rsid w:val="00976FD3"/>
    <w:rsid w:val="0098016F"/>
    <w:rsid w:val="009806C7"/>
    <w:rsid w:val="00982344"/>
    <w:rsid w:val="0098252C"/>
    <w:rsid w:val="00987CE7"/>
    <w:rsid w:val="00990361"/>
    <w:rsid w:val="00991DA5"/>
    <w:rsid w:val="00991EEF"/>
    <w:rsid w:val="0099338A"/>
    <w:rsid w:val="00993AA3"/>
    <w:rsid w:val="009A1757"/>
    <w:rsid w:val="009A25BB"/>
    <w:rsid w:val="009A2B33"/>
    <w:rsid w:val="009A56AC"/>
    <w:rsid w:val="009A7F4B"/>
    <w:rsid w:val="009B1BE2"/>
    <w:rsid w:val="009B3B1E"/>
    <w:rsid w:val="009B5536"/>
    <w:rsid w:val="009B5DB9"/>
    <w:rsid w:val="009C1617"/>
    <w:rsid w:val="009C5E69"/>
    <w:rsid w:val="009C6EEF"/>
    <w:rsid w:val="009C7886"/>
    <w:rsid w:val="009C7EF4"/>
    <w:rsid w:val="009D14AD"/>
    <w:rsid w:val="009D14C4"/>
    <w:rsid w:val="009D3F00"/>
    <w:rsid w:val="009D4183"/>
    <w:rsid w:val="009D4F9A"/>
    <w:rsid w:val="009D57CB"/>
    <w:rsid w:val="009D6731"/>
    <w:rsid w:val="009D681A"/>
    <w:rsid w:val="009D7B8D"/>
    <w:rsid w:val="009E5FE4"/>
    <w:rsid w:val="009E6729"/>
    <w:rsid w:val="009E6CCB"/>
    <w:rsid w:val="009E74D6"/>
    <w:rsid w:val="009F13EB"/>
    <w:rsid w:val="009F21D6"/>
    <w:rsid w:val="009F282F"/>
    <w:rsid w:val="00A0016F"/>
    <w:rsid w:val="00A00AC4"/>
    <w:rsid w:val="00A02760"/>
    <w:rsid w:val="00A02963"/>
    <w:rsid w:val="00A14529"/>
    <w:rsid w:val="00A15035"/>
    <w:rsid w:val="00A15B88"/>
    <w:rsid w:val="00A1757B"/>
    <w:rsid w:val="00A25571"/>
    <w:rsid w:val="00A25E4C"/>
    <w:rsid w:val="00A33684"/>
    <w:rsid w:val="00A35C72"/>
    <w:rsid w:val="00A37B79"/>
    <w:rsid w:val="00A37DF8"/>
    <w:rsid w:val="00A4094E"/>
    <w:rsid w:val="00A434AC"/>
    <w:rsid w:val="00A439E0"/>
    <w:rsid w:val="00A47EE6"/>
    <w:rsid w:val="00A50524"/>
    <w:rsid w:val="00A50A09"/>
    <w:rsid w:val="00A51338"/>
    <w:rsid w:val="00A514DA"/>
    <w:rsid w:val="00A51C7B"/>
    <w:rsid w:val="00A53DB8"/>
    <w:rsid w:val="00A55DF2"/>
    <w:rsid w:val="00A57DA1"/>
    <w:rsid w:val="00A57DE6"/>
    <w:rsid w:val="00A60CCF"/>
    <w:rsid w:val="00A64C6F"/>
    <w:rsid w:val="00A65B7B"/>
    <w:rsid w:val="00A713B0"/>
    <w:rsid w:val="00A74826"/>
    <w:rsid w:val="00A74BC1"/>
    <w:rsid w:val="00A81EED"/>
    <w:rsid w:val="00A83AC6"/>
    <w:rsid w:val="00A84098"/>
    <w:rsid w:val="00A84116"/>
    <w:rsid w:val="00A84538"/>
    <w:rsid w:val="00A84839"/>
    <w:rsid w:val="00A85AD1"/>
    <w:rsid w:val="00A86264"/>
    <w:rsid w:val="00A8631C"/>
    <w:rsid w:val="00A902D5"/>
    <w:rsid w:val="00A92403"/>
    <w:rsid w:val="00A933C4"/>
    <w:rsid w:val="00A93452"/>
    <w:rsid w:val="00A93B73"/>
    <w:rsid w:val="00A9513D"/>
    <w:rsid w:val="00A95854"/>
    <w:rsid w:val="00A95BDE"/>
    <w:rsid w:val="00A965BB"/>
    <w:rsid w:val="00A96AD2"/>
    <w:rsid w:val="00A96B24"/>
    <w:rsid w:val="00A9757C"/>
    <w:rsid w:val="00A9762F"/>
    <w:rsid w:val="00AA0A47"/>
    <w:rsid w:val="00AA0CAB"/>
    <w:rsid w:val="00AA18CB"/>
    <w:rsid w:val="00AA2574"/>
    <w:rsid w:val="00AA32E5"/>
    <w:rsid w:val="00AA49FB"/>
    <w:rsid w:val="00AB022B"/>
    <w:rsid w:val="00AB0267"/>
    <w:rsid w:val="00AB0F00"/>
    <w:rsid w:val="00AB435C"/>
    <w:rsid w:val="00AB6D57"/>
    <w:rsid w:val="00AB705D"/>
    <w:rsid w:val="00AB74A9"/>
    <w:rsid w:val="00AC00F1"/>
    <w:rsid w:val="00AC0427"/>
    <w:rsid w:val="00AC49B9"/>
    <w:rsid w:val="00AC6720"/>
    <w:rsid w:val="00AC7008"/>
    <w:rsid w:val="00AD0CCD"/>
    <w:rsid w:val="00AD2B82"/>
    <w:rsid w:val="00AD2F40"/>
    <w:rsid w:val="00AD3438"/>
    <w:rsid w:val="00AD3858"/>
    <w:rsid w:val="00AD5717"/>
    <w:rsid w:val="00AD64CC"/>
    <w:rsid w:val="00AD6DFD"/>
    <w:rsid w:val="00AE1511"/>
    <w:rsid w:val="00AE49E1"/>
    <w:rsid w:val="00AE55C3"/>
    <w:rsid w:val="00AE588D"/>
    <w:rsid w:val="00AE6307"/>
    <w:rsid w:val="00AE6AED"/>
    <w:rsid w:val="00AF2C65"/>
    <w:rsid w:val="00AF44C5"/>
    <w:rsid w:val="00AF5A54"/>
    <w:rsid w:val="00AF79D0"/>
    <w:rsid w:val="00B00468"/>
    <w:rsid w:val="00B009EA"/>
    <w:rsid w:val="00B03435"/>
    <w:rsid w:val="00B036DC"/>
    <w:rsid w:val="00B05907"/>
    <w:rsid w:val="00B065B2"/>
    <w:rsid w:val="00B07955"/>
    <w:rsid w:val="00B13C9D"/>
    <w:rsid w:val="00B152D5"/>
    <w:rsid w:val="00B16D6C"/>
    <w:rsid w:val="00B176BD"/>
    <w:rsid w:val="00B2034D"/>
    <w:rsid w:val="00B26DF4"/>
    <w:rsid w:val="00B31685"/>
    <w:rsid w:val="00B32C6F"/>
    <w:rsid w:val="00B359EF"/>
    <w:rsid w:val="00B4127A"/>
    <w:rsid w:val="00B419B9"/>
    <w:rsid w:val="00B448AF"/>
    <w:rsid w:val="00B45117"/>
    <w:rsid w:val="00B46190"/>
    <w:rsid w:val="00B466CF"/>
    <w:rsid w:val="00B501B2"/>
    <w:rsid w:val="00B506C5"/>
    <w:rsid w:val="00B50FA3"/>
    <w:rsid w:val="00B51E0A"/>
    <w:rsid w:val="00B51E35"/>
    <w:rsid w:val="00B5229D"/>
    <w:rsid w:val="00B527B6"/>
    <w:rsid w:val="00B556D4"/>
    <w:rsid w:val="00B566FE"/>
    <w:rsid w:val="00B576BF"/>
    <w:rsid w:val="00B60AAB"/>
    <w:rsid w:val="00B616A7"/>
    <w:rsid w:val="00B6341F"/>
    <w:rsid w:val="00B65F65"/>
    <w:rsid w:val="00B669E5"/>
    <w:rsid w:val="00B670A7"/>
    <w:rsid w:val="00B676F6"/>
    <w:rsid w:val="00B7103F"/>
    <w:rsid w:val="00B73463"/>
    <w:rsid w:val="00B739AA"/>
    <w:rsid w:val="00B769AA"/>
    <w:rsid w:val="00B80479"/>
    <w:rsid w:val="00B81B32"/>
    <w:rsid w:val="00B82860"/>
    <w:rsid w:val="00B85469"/>
    <w:rsid w:val="00B85E4E"/>
    <w:rsid w:val="00B948CA"/>
    <w:rsid w:val="00B97974"/>
    <w:rsid w:val="00B97B71"/>
    <w:rsid w:val="00BA030E"/>
    <w:rsid w:val="00BA1270"/>
    <w:rsid w:val="00BA182E"/>
    <w:rsid w:val="00BA20A3"/>
    <w:rsid w:val="00BA2E31"/>
    <w:rsid w:val="00BA3A83"/>
    <w:rsid w:val="00BA6394"/>
    <w:rsid w:val="00BA6A92"/>
    <w:rsid w:val="00BA7201"/>
    <w:rsid w:val="00BB0738"/>
    <w:rsid w:val="00BB1819"/>
    <w:rsid w:val="00BB3ED6"/>
    <w:rsid w:val="00BC00EA"/>
    <w:rsid w:val="00BC064C"/>
    <w:rsid w:val="00BC1A23"/>
    <w:rsid w:val="00BC4C7D"/>
    <w:rsid w:val="00BC5CEF"/>
    <w:rsid w:val="00BC6970"/>
    <w:rsid w:val="00BC708C"/>
    <w:rsid w:val="00BC75E3"/>
    <w:rsid w:val="00BD0DFE"/>
    <w:rsid w:val="00BD42E8"/>
    <w:rsid w:val="00BD6925"/>
    <w:rsid w:val="00BE0221"/>
    <w:rsid w:val="00BE13DB"/>
    <w:rsid w:val="00BE5898"/>
    <w:rsid w:val="00BE6BA9"/>
    <w:rsid w:val="00BF0DFA"/>
    <w:rsid w:val="00BF1836"/>
    <w:rsid w:val="00BF355C"/>
    <w:rsid w:val="00BF3FE0"/>
    <w:rsid w:val="00BF4476"/>
    <w:rsid w:val="00C01154"/>
    <w:rsid w:val="00C02E4B"/>
    <w:rsid w:val="00C0414D"/>
    <w:rsid w:val="00C06BA0"/>
    <w:rsid w:val="00C12181"/>
    <w:rsid w:val="00C149C7"/>
    <w:rsid w:val="00C150CE"/>
    <w:rsid w:val="00C1548D"/>
    <w:rsid w:val="00C1550B"/>
    <w:rsid w:val="00C158ED"/>
    <w:rsid w:val="00C17143"/>
    <w:rsid w:val="00C22B56"/>
    <w:rsid w:val="00C23755"/>
    <w:rsid w:val="00C237A7"/>
    <w:rsid w:val="00C23973"/>
    <w:rsid w:val="00C2456D"/>
    <w:rsid w:val="00C2733E"/>
    <w:rsid w:val="00C30DFC"/>
    <w:rsid w:val="00C31421"/>
    <w:rsid w:val="00C346E2"/>
    <w:rsid w:val="00C34C6A"/>
    <w:rsid w:val="00C36DDF"/>
    <w:rsid w:val="00C446D1"/>
    <w:rsid w:val="00C4646C"/>
    <w:rsid w:val="00C464F7"/>
    <w:rsid w:val="00C50205"/>
    <w:rsid w:val="00C53A6C"/>
    <w:rsid w:val="00C55194"/>
    <w:rsid w:val="00C558BC"/>
    <w:rsid w:val="00C55E64"/>
    <w:rsid w:val="00C605D8"/>
    <w:rsid w:val="00C61DE6"/>
    <w:rsid w:val="00C64364"/>
    <w:rsid w:val="00C64B20"/>
    <w:rsid w:val="00C653ED"/>
    <w:rsid w:val="00C670EB"/>
    <w:rsid w:val="00C67762"/>
    <w:rsid w:val="00C67D26"/>
    <w:rsid w:val="00C70B78"/>
    <w:rsid w:val="00C724C2"/>
    <w:rsid w:val="00C73ECE"/>
    <w:rsid w:val="00C74376"/>
    <w:rsid w:val="00C75B37"/>
    <w:rsid w:val="00C76CC0"/>
    <w:rsid w:val="00C76EC0"/>
    <w:rsid w:val="00C7794F"/>
    <w:rsid w:val="00C77BFD"/>
    <w:rsid w:val="00C862CF"/>
    <w:rsid w:val="00C86945"/>
    <w:rsid w:val="00C86F03"/>
    <w:rsid w:val="00C86F89"/>
    <w:rsid w:val="00C909B6"/>
    <w:rsid w:val="00C951C9"/>
    <w:rsid w:val="00C95EE9"/>
    <w:rsid w:val="00C975CC"/>
    <w:rsid w:val="00CA0926"/>
    <w:rsid w:val="00CA1346"/>
    <w:rsid w:val="00CA2DCB"/>
    <w:rsid w:val="00CA3238"/>
    <w:rsid w:val="00CA618E"/>
    <w:rsid w:val="00CB4064"/>
    <w:rsid w:val="00CB58A5"/>
    <w:rsid w:val="00CB5F59"/>
    <w:rsid w:val="00CB7513"/>
    <w:rsid w:val="00CB756B"/>
    <w:rsid w:val="00CC1EA6"/>
    <w:rsid w:val="00CC2DA2"/>
    <w:rsid w:val="00CC55B9"/>
    <w:rsid w:val="00CC5BAA"/>
    <w:rsid w:val="00CC5DCC"/>
    <w:rsid w:val="00CC706E"/>
    <w:rsid w:val="00CD05DE"/>
    <w:rsid w:val="00CD0766"/>
    <w:rsid w:val="00CD0D17"/>
    <w:rsid w:val="00CD158A"/>
    <w:rsid w:val="00CD4A01"/>
    <w:rsid w:val="00CD4FA9"/>
    <w:rsid w:val="00CE1DEB"/>
    <w:rsid w:val="00CE57C0"/>
    <w:rsid w:val="00CE6B8D"/>
    <w:rsid w:val="00CE79E0"/>
    <w:rsid w:val="00CE7E43"/>
    <w:rsid w:val="00CF146A"/>
    <w:rsid w:val="00CF14F1"/>
    <w:rsid w:val="00CF3417"/>
    <w:rsid w:val="00CF36B3"/>
    <w:rsid w:val="00CF3D7B"/>
    <w:rsid w:val="00CF5EE4"/>
    <w:rsid w:val="00CF70FB"/>
    <w:rsid w:val="00D03E56"/>
    <w:rsid w:val="00D05475"/>
    <w:rsid w:val="00D06623"/>
    <w:rsid w:val="00D07615"/>
    <w:rsid w:val="00D07709"/>
    <w:rsid w:val="00D07932"/>
    <w:rsid w:val="00D12150"/>
    <w:rsid w:val="00D13557"/>
    <w:rsid w:val="00D1591F"/>
    <w:rsid w:val="00D16162"/>
    <w:rsid w:val="00D17319"/>
    <w:rsid w:val="00D17CE3"/>
    <w:rsid w:val="00D21448"/>
    <w:rsid w:val="00D221B3"/>
    <w:rsid w:val="00D23063"/>
    <w:rsid w:val="00D24427"/>
    <w:rsid w:val="00D264DD"/>
    <w:rsid w:val="00D2691E"/>
    <w:rsid w:val="00D30C47"/>
    <w:rsid w:val="00D31949"/>
    <w:rsid w:val="00D3320A"/>
    <w:rsid w:val="00D35895"/>
    <w:rsid w:val="00D36963"/>
    <w:rsid w:val="00D3735B"/>
    <w:rsid w:val="00D37643"/>
    <w:rsid w:val="00D37B03"/>
    <w:rsid w:val="00D41329"/>
    <w:rsid w:val="00D4791F"/>
    <w:rsid w:val="00D47B1B"/>
    <w:rsid w:val="00D50C5E"/>
    <w:rsid w:val="00D51254"/>
    <w:rsid w:val="00D51517"/>
    <w:rsid w:val="00D517C3"/>
    <w:rsid w:val="00D51F1C"/>
    <w:rsid w:val="00D54297"/>
    <w:rsid w:val="00D5458F"/>
    <w:rsid w:val="00D54B60"/>
    <w:rsid w:val="00D55060"/>
    <w:rsid w:val="00D56505"/>
    <w:rsid w:val="00D62981"/>
    <w:rsid w:val="00D62AAB"/>
    <w:rsid w:val="00D6488A"/>
    <w:rsid w:val="00D669EC"/>
    <w:rsid w:val="00D66D36"/>
    <w:rsid w:val="00D674F7"/>
    <w:rsid w:val="00D72824"/>
    <w:rsid w:val="00D728D7"/>
    <w:rsid w:val="00D732DF"/>
    <w:rsid w:val="00D82B0C"/>
    <w:rsid w:val="00D834AE"/>
    <w:rsid w:val="00D83BBE"/>
    <w:rsid w:val="00D859BD"/>
    <w:rsid w:val="00D87BE4"/>
    <w:rsid w:val="00D90FF2"/>
    <w:rsid w:val="00D942E6"/>
    <w:rsid w:val="00D952DF"/>
    <w:rsid w:val="00D95841"/>
    <w:rsid w:val="00D95C62"/>
    <w:rsid w:val="00D97B36"/>
    <w:rsid w:val="00DA0B39"/>
    <w:rsid w:val="00DA1642"/>
    <w:rsid w:val="00DA3AD8"/>
    <w:rsid w:val="00DA4BA3"/>
    <w:rsid w:val="00DA79E5"/>
    <w:rsid w:val="00DB365D"/>
    <w:rsid w:val="00DB59A3"/>
    <w:rsid w:val="00DB7A8F"/>
    <w:rsid w:val="00DB7D70"/>
    <w:rsid w:val="00DB7E88"/>
    <w:rsid w:val="00DC016A"/>
    <w:rsid w:val="00DC14B5"/>
    <w:rsid w:val="00DC32B4"/>
    <w:rsid w:val="00DC3556"/>
    <w:rsid w:val="00DC6AC3"/>
    <w:rsid w:val="00DC782B"/>
    <w:rsid w:val="00DD26D9"/>
    <w:rsid w:val="00DD2A41"/>
    <w:rsid w:val="00DD2F92"/>
    <w:rsid w:val="00DD4AC0"/>
    <w:rsid w:val="00DE0AAB"/>
    <w:rsid w:val="00DE1489"/>
    <w:rsid w:val="00DE6164"/>
    <w:rsid w:val="00DE6A01"/>
    <w:rsid w:val="00DE7A14"/>
    <w:rsid w:val="00DF2075"/>
    <w:rsid w:val="00DF2BE3"/>
    <w:rsid w:val="00DF438D"/>
    <w:rsid w:val="00DF5110"/>
    <w:rsid w:val="00DF5B63"/>
    <w:rsid w:val="00DF671A"/>
    <w:rsid w:val="00E0157F"/>
    <w:rsid w:val="00E01C7D"/>
    <w:rsid w:val="00E01D46"/>
    <w:rsid w:val="00E04A0B"/>
    <w:rsid w:val="00E068F7"/>
    <w:rsid w:val="00E103D2"/>
    <w:rsid w:val="00E133BB"/>
    <w:rsid w:val="00E134F6"/>
    <w:rsid w:val="00E141FE"/>
    <w:rsid w:val="00E14563"/>
    <w:rsid w:val="00E14A66"/>
    <w:rsid w:val="00E1652E"/>
    <w:rsid w:val="00E2036F"/>
    <w:rsid w:val="00E21EAE"/>
    <w:rsid w:val="00E232DE"/>
    <w:rsid w:val="00E25F8F"/>
    <w:rsid w:val="00E3153F"/>
    <w:rsid w:val="00E328B3"/>
    <w:rsid w:val="00E32BCA"/>
    <w:rsid w:val="00E32D3D"/>
    <w:rsid w:val="00E343AC"/>
    <w:rsid w:val="00E357FF"/>
    <w:rsid w:val="00E35B93"/>
    <w:rsid w:val="00E3614B"/>
    <w:rsid w:val="00E376A7"/>
    <w:rsid w:val="00E37B36"/>
    <w:rsid w:val="00E40BA5"/>
    <w:rsid w:val="00E41344"/>
    <w:rsid w:val="00E418AA"/>
    <w:rsid w:val="00E4403E"/>
    <w:rsid w:val="00E44B5C"/>
    <w:rsid w:val="00E45446"/>
    <w:rsid w:val="00E466EF"/>
    <w:rsid w:val="00E4773C"/>
    <w:rsid w:val="00E51D7F"/>
    <w:rsid w:val="00E51F62"/>
    <w:rsid w:val="00E521C5"/>
    <w:rsid w:val="00E528A6"/>
    <w:rsid w:val="00E53A0A"/>
    <w:rsid w:val="00E53C0F"/>
    <w:rsid w:val="00E63C39"/>
    <w:rsid w:val="00E64B42"/>
    <w:rsid w:val="00E6758A"/>
    <w:rsid w:val="00E6787F"/>
    <w:rsid w:val="00E750AD"/>
    <w:rsid w:val="00E7617D"/>
    <w:rsid w:val="00E76475"/>
    <w:rsid w:val="00E81268"/>
    <w:rsid w:val="00E81275"/>
    <w:rsid w:val="00E81F6A"/>
    <w:rsid w:val="00E82D00"/>
    <w:rsid w:val="00E83282"/>
    <w:rsid w:val="00E8423C"/>
    <w:rsid w:val="00E91F90"/>
    <w:rsid w:val="00E92469"/>
    <w:rsid w:val="00E93C0F"/>
    <w:rsid w:val="00E9550E"/>
    <w:rsid w:val="00E96ABE"/>
    <w:rsid w:val="00E97B4E"/>
    <w:rsid w:val="00EA1C1C"/>
    <w:rsid w:val="00EA1D22"/>
    <w:rsid w:val="00EA259E"/>
    <w:rsid w:val="00EA74AC"/>
    <w:rsid w:val="00EB0054"/>
    <w:rsid w:val="00EB0AA4"/>
    <w:rsid w:val="00EB1817"/>
    <w:rsid w:val="00EB3117"/>
    <w:rsid w:val="00EB3731"/>
    <w:rsid w:val="00EB3E6F"/>
    <w:rsid w:val="00EB4C9F"/>
    <w:rsid w:val="00EB7AC7"/>
    <w:rsid w:val="00EC0ED8"/>
    <w:rsid w:val="00EC0F36"/>
    <w:rsid w:val="00EC1772"/>
    <w:rsid w:val="00EC4280"/>
    <w:rsid w:val="00EC6A09"/>
    <w:rsid w:val="00EC6F09"/>
    <w:rsid w:val="00EC769C"/>
    <w:rsid w:val="00ED1983"/>
    <w:rsid w:val="00ED2D55"/>
    <w:rsid w:val="00ED3DF9"/>
    <w:rsid w:val="00ED79D6"/>
    <w:rsid w:val="00EE1111"/>
    <w:rsid w:val="00EE2123"/>
    <w:rsid w:val="00EE2F3C"/>
    <w:rsid w:val="00EE432E"/>
    <w:rsid w:val="00EE4934"/>
    <w:rsid w:val="00EF01CF"/>
    <w:rsid w:val="00EF1CC9"/>
    <w:rsid w:val="00EF4691"/>
    <w:rsid w:val="00EF5544"/>
    <w:rsid w:val="00EF7940"/>
    <w:rsid w:val="00F006F6"/>
    <w:rsid w:val="00F0117A"/>
    <w:rsid w:val="00F03977"/>
    <w:rsid w:val="00F0733D"/>
    <w:rsid w:val="00F12135"/>
    <w:rsid w:val="00F12D5B"/>
    <w:rsid w:val="00F14E23"/>
    <w:rsid w:val="00F17466"/>
    <w:rsid w:val="00F17479"/>
    <w:rsid w:val="00F22166"/>
    <w:rsid w:val="00F226DD"/>
    <w:rsid w:val="00F25760"/>
    <w:rsid w:val="00F25B30"/>
    <w:rsid w:val="00F26314"/>
    <w:rsid w:val="00F27833"/>
    <w:rsid w:val="00F31E81"/>
    <w:rsid w:val="00F3355E"/>
    <w:rsid w:val="00F33E39"/>
    <w:rsid w:val="00F34D45"/>
    <w:rsid w:val="00F37AD4"/>
    <w:rsid w:val="00F37C09"/>
    <w:rsid w:val="00F40ED5"/>
    <w:rsid w:val="00F4248C"/>
    <w:rsid w:val="00F424EB"/>
    <w:rsid w:val="00F4344C"/>
    <w:rsid w:val="00F4421E"/>
    <w:rsid w:val="00F44EBE"/>
    <w:rsid w:val="00F45B8A"/>
    <w:rsid w:val="00F460F7"/>
    <w:rsid w:val="00F468B2"/>
    <w:rsid w:val="00F46BE3"/>
    <w:rsid w:val="00F470C0"/>
    <w:rsid w:val="00F50424"/>
    <w:rsid w:val="00F506CB"/>
    <w:rsid w:val="00F51B24"/>
    <w:rsid w:val="00F520FA"/>
    <w:rsid w:val="00F526F6"/>
    <w:rsid w:val="00F5366F"/>
    <w:rsid w:val="00F5371C"/>
    <w:rsid w:val="00F62556"/>
    <w:rsid w:val="00F63899"/>
    <w:rsid w:val="00F65A2C"/>
    <w:rsid w:val="00F6634E"/>
    <w:rsid w:val="00F67D41"/>
    <w:rsid w:val="00F67DF1"/>
    <w:rsid w:val="00F722E1"/>
    <w:rsid w:val="00F73E4D"/>
    <w:rsid w:val="00F74119"/>
    <w:rsid w:val="00F820D3"/>
    <w:rsid w:val="00F825DA"/>
    <w:rsid w:val="00F82A2B"/>
    <w:rsid w:val="00F859D0"/>
    <w:rsid w:val="00F85E7D"/>
    <w:rsid w:val="00F87073"/>
    <w:rsid w:val="00F871F4"/>
    <w:rsid w:val="00F877B9"/>
    <w:rsid w:val="00F877CC"/>
    <w:rsid w:val="00F9206B"/>
    <w:rsid w:val="00F92591"/>
    <w:rsid w:val="00F92765"/>
    <w:rsid w:val="00F9404C"/>
    <w:rsid w:val="00F9423B"/>
    <w:rsid w:val="00F95688"/>
    <w:rsid w:val="00FA0619"/>
    <w:rsid w:val="00FA13D0"/>
    <w:rsid w:val="00FA20C8"/>
    <w:rsid w:val="00FA367F"/>
    <w:rsid w:val="00FA3F92"/>
    <w:rsid w:val="00FA4A55"/>
    <w:rsid w:val="00FA545C"/>
    <w:rsid w:val="00FA7CEE"/>
    <w:rsid w:val="00FB10E4"/>
    <w:rsid w:val="00FB12C7"/>
    <w:rsid w:val="00FB2168"/>
    <w:rsid w:val="00FB3AD8"/>
    <w:rsid w:val="00FB740B"/>
    <w:rsid w:val="00FC1CB2"/>
    <w:rsid w:val="00FC268D"/>
    <w:rsid w:val="00FC4043"/>
    <w:rsid w:val="00FC5B55"/>
    <w:rsid w:val="00FC7E64"/>
    <w:rsid w:val="00FD24D9"/>
    <w:rsid w:val="00FD4859"/>
    <w:rsid w:val="00FD72B4"/>
    <w:rsid w:val="00FD79D1"/>
    <w:rsid w:val="00FE12D4"/>
    <w:rsid w:val="00FE18D1"/>
    <w:rsid w:val="00FE1FDF"/>
    <w:rsid w:val="00FE312F"/>
    <w:rsid w:val="00FE5FDC"/>
    <w:rsid w:val="00FF3B38"/>
    <w:rsid w:val="00FF3E8B"/>
    <w:rsid w:val="00FF46F8"/>
    <w:rsid w:val="00FF5508"/>
    <w:rsid w:val="00FF76CD"/>
    <w:rsid w:val="00FF7B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7D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9057DD"/>
    <w:pPr>
      <w:autoSpaceDE w:val="0"/>
      <w:autoSpaceDN w:val="0"/>
      <w:ind w:firstLine="540"/>
      <w:jc w:val="both"/>
    </w:pPr>
  </w:style>
  <w:style w:type="character" w:customStyle="1" w:styleId="30">
    <w:name w:val="Основной текст с отступом 3 Знак"/>
    <w:basedOn w:val="a0"/>
    <w:link w:val="3"/>
    <w:rsid w:val="009057DD"/>
    <w:rPr>
      <w:rFonts w:ascii="Times New Roman" w:eastAsia="Times New Roman" w:hAnsi="Times New Roman" w:cs="Times New Roman"/>
      <w:sz w:val="20"/>
      <w:szCs w:val="20"/>
      <w:lang w:eastAsia="ru-RU"/>
    </w:rPr>
  </w:style>
  <w:style w:type="paragraph" w:styleId="31">
    <w:name w:val="Body Text 3"/>
    <w:basedOn w:val="a"/>
    <w:link w:val="32"/>
    <w:rsid w:val="009057DD"/>
    <w:pPr>
      <w:autoSpaceDE w:val="0"/>
      <w:autoSpaceDN w:val="0"/>
      <w:jc w:val="both"/>
    </w:pPr>
    <w:rPr>
      <w:rFonts w:ascii="Arial" w:hAnsi="Arial"/>
      <w:sz w:val="22"/>
    </w:rPr>
  </w:style>
  <w:style w:type="character" w:customStyle="1" w:styleId="32">
    <w:name w:val="Основной текст 3 Знак"/>
    <w:basedOn w:val="a0"/>
    <w:link w:val="31"/>
    <w:rsid w:val="009057DD"/>
    <w:rPr>
      <w:rFonts w:ascii="Arial" w:eastAsia="Times New Roman" w:hAnsi="Arial" w:cs="Times New Roman"/>
      <w:szCs w:val="20"/>
      <w:lang w:eastAsia="ru-RU"/>
    </w:rPr>
  </w:style>
  <w:style w:type="paragraph" w:styleId="a3">
    <w:name w:val="Body Text"/>
    <w:basedOn w:val="a"/>
    <w:link w:val="a4"/>
    <w:rsid w:val="009057DD"/>
    <w:pPr>
      <w:autoSpaceDE w:val="0"/>
      <w:autoSpaceDN w:val="0"/>
      <w:jc w:val="both"/>
    </w:pPr>
  </w:style>
  <w:style w:type="character" w:customStyle="1" w:styleId="a4">
    <w:name w:val="Основной текст Знак"/>
    <w:basedOn w:val="a0"/>
    <w:link w:val="a3"/>
    <w:rsid w:val="009057DD"/>
    <w:rPr>
      <w:rFonts w:ascii="Times New Roman" w:eastAsia="Times New Roman" w:hAnsi="Times New Roman" w:cs="Times New Roman"/>
      <w:sz w:val="20"/>
      <w:szCs w:val="20"/>
      <w:lang w:eastAsia="ru-RU"/>
    </w:rPr>
  </w:style>
  <w:style w:type="paragraph" w:styleId="a5">
    <w:name w:val="Body Text Indent"/>
    <w:basedOn w:val="a"/>
    <w:link w:val="a6"/>
    <w:rsid w:val="009057DD"/>
    <w:pPr>
      <w:autoSpaceDE w:val="0"/>
      <w:autoSpaceDN w:val="0"/>
      <w:ind w:left="811" w:hanging="91"/>
      <w:jc w:val="both"/>
    </w:pPr>
    <w:rPr>
      <w:sz w:val="22"/>
    </w:rPr>
  </w:style>
  <w:style w:type="character" w:customStyle="1" w:styleId="a6">
    <w:name w:val="Основной текст с отступом Знак"/>
    <w:basedOn w:val="a0"/>
    <w:link w:val="a5"/>
    <w:rsid w:val="009057DD"/>
    <w:rPr>
      <w:rFonts w:ascii="Times New Roman" w:eastAsia="Times New Roman" w:hAnsi="Times New Roman" w:cs="Times New Roman"/>
      <w:szCs w:val="20"/>
      <w:lang w:eastAsia="ru-RU"/>
    </w:rPr>
  </w:style>
  <w:style w:type="paragraph" w:styleId="2">
    <w:name w:val="Body Text Indent 2"/>
    <w:basedOn w:val="a"/>
    <w:link w:val="20"/>
    <w:rsid w:val="009057DD"/>
    <w:pPr>
      <w:autoSpaceDE w:val="0"/>
      <w:autoSpaceDN w:val="0"/>
      <w:ind w:left="825" w:hanging="105"/>
      <w:jc w:val="both"/>
    </w:pPr>
    <w:rPr>
      <w:sz w:val="22"/>
    </w:rPr>
  </w:style>
  <w:style w:type="character" w:customStyle="1" w:styleId="20">
    <w:name w:val="Основной текст с отступом 2 Знак"/>
    <w:basedOn w:val="a0"/>
    <w:link w:val="2"/>
    <w:rsid w:val="009057DD"/>
    <w:rPr>
      <w:rFonts w:ascii="Times New Roman" w:eastAsia="Times New Roman" w:hAnsi="Times New Roman" w:cs="Times New Roman"/>
      <w:szCs w:val="20"/>
      <w:lang w:eastAsia="ru-RU"/>
    </w:rPr>
  </w:style>
  <w:style w:type="paragraph" w:styleId="a7">
    <w:name w:val="footer"/>
    <w:basedOn w:val="a"/>
    <w:link w:val="a8"/>
    <w:uiPriority w:val="99"/>
    <w:rsid w:val="009057DD"/>
    <w:pPr>
      <w:tabs>
        <w:tab w:val="center" w:pos="4153"/>
        <w:tab w:val="right" w:pos="8306"/>
      </w:tabs>
    </w:pPr>
  </w:style>
  <w:style w:type="character" w:customStyle="1" w:styleId="a8">
    <w:name w:val="Нижний колонтитул Знак"/>
    <w:basedOn w:val="a0"/>
    <w:link w:val="a7"/>
    <w:uiPriority w:val="99"/>
    <w:rsid w:val="009057DD"/>
    <w:rPr>
      <w:rFonts w:ascii="Times New Roman" w:eastAsia="Times New Roman" w:hAnsi="Times New Roman" w:cs="Times New Roman"/>
      <w:sz w:val="20"/>
      <w:szCs w:val="20"/>
      <w:lang w:eastAsia="ru-RU"/>
    </w:rPr>
  </w:style>
  <w:style w:type="character" w:styleId="a9">
    <w:name w:val="page number"/>
    <w:basedOn w:val="a0"/>
    <w:rsid w:val="009057DD"/>
  </w:style>
  <w:style w:type="paragraph" w:styleId="aa">
    <w:name w:val="header"/>
    <w:basedOn w:val="a"/>
    <w:link w:val="ab"/>
    <w:rsid w:val="009057DD"/>
    <w:pPr>
      <w:tabs>
        <w:tab w:val="center" w:pos="4677"/>
        <w:tab w:val="right" w:pos="9355"/>
      </w:tabs>
    </w:pPr>
  </w:style>
  <w:style w:type="character" w:customStyle="1" w:styleId="ab">
    <w:name w:val="Верхний колонтитул Знак"/>
    <w:basedOn w:val="a0"/>
    <w:link w:val="aa"/>
    <w:rsid w:val="009057DD"/>
    <w:rPr>
      <w:rFonts w:ascii="Times New Roman" w:eastAsia="Times New Roman" w:hAnsi="Times New Roman" w:cs="Times New Roman"/>
      <w:sz w:val="20"/>
      <w:szCs w:val="20"/>
      <w:lang w:eastAsia="ru-RU"/>
    </w:rPr>
  </w:style>
  <w:style w:type="paragraph" w:styleId="ac">
    <w:name w:val="List Paragraph"/>
    <w:basedOn w:val="a"/>
    <w:uiPriority w:val="34"/>
    <w:qFormat/>
    <w:rsid w:val="009057DD"/>
    <w:pPr>
      <w:ind w:left="720"/>
      <w:contextualSpacing/>
    </w:pPr>
  </w:style>
  <w:style w:type="character" w:customStyle="1" w:styleId="21">
    <w:name w:val="Основной текст (2)_"/>
    <w:basedOn w:val="a0"/>
    <w:link w:val="22"/>
    <w:locked/>
    <w:rsid w:val="009057DD"/>
    <w:rPr>
      <w:rFonts w:ascii="Times New Roman" w:eastAsia="Times New Roman" w:hAnsi="Times New Roman" w:cs="Times New Roman"/>
      <w:sz w:val="23"/>
      <w:szCs w:val="23"/>
      <w:shd w:val="clear" w:color="auto" w:fill="FFFFFF"/>
    </w:rPr>
  </w:style>
  <w:style w:type="paragraph" w:customStyle="1" w:styleId="22">
    <w:name w:val="Основной текст (2)"/>
    <w:basedOn w:val="a"/>
    <w:link w:val="21"/>
    <w:rsid w:val="009057DD"/>
    <w:pPr>
      <w:shd w:val="clear" w:color="auto" w:fill="FFFFFF"/>
      <w:spacing w:line="283" w:lineRule="exact"/>
      <w:jc w:val="center"/>
    </w:pPr>
    <w:rPr>
      <w:sz w:val="23"/>
      <w:szCs w:val="23"/>
      <w:lang w:eastAsia="en-US"/>
    </w:rPr>
  </w:style>
  <w:style w:type="table" w:styleId="ad">
    <w:name w:val="Table Grid"/>
    <w:basedOn w:val="a1"/>
    <w:uiPriority w:val="59"/>
    <w:rsid w:val="009057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Title"/>
    <w:basedOn w:val="a"/>
    <w:link w:val="af"/>
    <w:qFormat/>
    <w:rsid w:val="00883753"/>
    <w:pPr>
      <w:jc w:val="center"/>
    </w:pPr>
    <w:rPr>
      <w:b/>
      <w:sz w:val="28"/>
    </w:rPr>
  </w:style>
  <w:style w:type="character" w:customStyle="1" w:styleId="af">
    <w:name w:val="Название Знак"/>
    <w:basedOn w:val="a0"/>
    <w:link w:val="ae"/>
    <w:rsid w:val="00883753"/>
    <w:rPr>
      <w:rFonts w:ascii="Times New Roman" w:eastAsia="Times New Roman" w:hAnsi="Times New Roman" w:cs="Times New Roman"/>
      <w:b/>
      <w:sz w:val="28"/>
      <w:szCs w:val="20"/>
    </w:rPr>
  </w:style>
</w:styles>
</file>

<file path=word/webSettings.xml><?xml version="1.0" encoding="utf-8"?>
<w:webSettings xmlns:r="http://schemas.openxmlformats.org/officeDocument/2006/relationships" xmlns:w="http://schemas.openxmlformats.org/wordprocessingml/2006/main">
  <w:divs>
    <w:div w:id="66016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2628</Words>
  <Characters>14983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Дуйшеналиева Нуржан</dc:creator>
  <cp:lastModifiedBy>user</cp:lastModifiedBy>
  <cp:revision>8</cp:revision>
  <cp:lastPrinted>2017-05-13T06:04:00Z</cp:lastPrinted>
  <dcterms:created xsi:type="dcterms:W3CDTF">2017-04-10T06:34:00Z</dcterms:created>
  <dcterms:modified xsi:type="dcterms:W3CDTF">2017-05-13T06:04:00Z</dcterms:modified>
</cp:coreProperties>
</file>