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8E885" w14:textId="77777777" w:rsidR="004C1E21" w:rsidRDefault="00817D5C">
      <w:pPr>
        <w:spacing w:before="65"/>
        <w:ind w:left="122" w:right="1788" w:firstLine="3"/>
        <w:jc w:val="center"/>
        <w:rPr>
          <w:b/>
          <w:sz w:val="21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0" distR="0" simplePos="0" relativeHeight="15729152" behindDoc="0" locked="0" layoutInCell="1" allowOverlap="1" wp14:anchorId="5838B854" wp14:editId="13044EE0">
            <wp:simplePos x="0" y="0"/>
            <wp:positionH relativeFrom="page">
              <wp:posOffset>3726179</wp:posOffset>
            </wp:positionH>
            <wp:positionV relativeFrom="paragraph">
              <wp:posOffset>54517</wp:posOffset>
            </wp:positionV>
            <wp:extent cx="751331" cy="7437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331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КЫРГЫЗ РЕСПУБЛИКАСЫНЫН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ЭНЕРГЕТИКА МИНИСТРЛИГИНЕ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КАРАШТУУ ОТУН-ЭНЕРГЕТИКАЛЫК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КОМПЛЕКСИН</w:t>
      </w:r>
    </w:p>
    <w:p w14:paraId="4D5D2DE7" w14:textId="77777777" w:rsidR="004C1E21" w:rsidRDefault="00817D5C">
      <w:pPr>
        <w:ind w:left="756" w:right="2420"/>
        <w:jc w:val="center"/>
        <w:rPr>
          <w:b/>
          <w:sz w:val="21"/>
        </w:rPr>
      </w:pPr>
      <w:r>
        <w:rPr>
          <w:b/>
          <w:sz w:val="21"/>
        </w:rPr>
        <w:t>ЖӨНГӨ САЛУУ БОЮНЧА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ДЕПАРТАМЕНТ</w:t>
      </w:r>
    </w:p>
    <w:p w14:paraId="0AB6CCDD" w14:textId="77777777" w:rsidR="004C1E21" w:rsidRDefault="00817D5C">
      <w:pPr>
        <w:spacing w:before="65"/>
        <w:ind w:left="689" w:right="757" w:firstLine="372"/>
        <w:rPr>
          <w:b/>
          <w:sz w:val="21"/>
        </w:rPr>
      </w:pPr>
      <w:r>
        <w:br w:type="column"/>
      </w:r>
      <w:r>
        <w:rPr>
          <w:b/>
          <w:sz w:val="21"/>
        </w:rPr>
        <w:lastRenderedPageBreak/>
        <w:t>ДЕПАРТАМЕНТ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ПО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РЕГУЛИРОВАНИЮ</w:t>
      </w:r>
    </w:p>
    <w:p w14:paraId="21DDFAE0" w14:textId="77777777" w:rsidR="004C1E21" w:rsidRDefault="00817D5C">
      <w:pPr>
        <w:ind w:left="122" w:right="192"/>
        <w:jc w:val="center"/>
        <w:rPr>
          <w:b/>
          <w:sz w:val="21"/>
        </w:rPr>
      </w:pPr>
      <w:r>
        <w:rPr>
          <w:b/>
          <w:sz w:val="21"/>
        </w:rPr>
        <w:t>ТОПЛИВНО-ЭНЕРГЕТИЧЕСКОГО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КОМПЛЕКСА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ПРИ</w:t>
      </w:r>
    </w:p>
    <w:p w14:paraId="5BEE2CE1" w14:textId="77777777" w:rsidR="004C1E21" w:rsidRDefault="00817D5C">
      <w:pPr>
        <w:ind w:left="122" w:right="137"/>
        <w:jc w:val="center"/>
        <w:rPr>
          <w:b/>
          <w:sz w:val="21"/>
        </w:rPr>
      </w:pPr>
      <w:r>
        <w:rPr>
          <w:b/>
          <w:sz w:val="21"/>
        </w:rPr>
        <w:t>МИНИСТЕРСТВЕ ЭНЕРГЕТИКИ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КЫРГЫЗСКОЙ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РЕСПУБЛИКИ</w:t>
      </w:r>
    </w:p>
    <w:p w14:paraId="5B3C94D8" w14:textId="77777777" w:rsidR="004C1E21" w:rsidRDefault="004C1E21">
      <w:pPr>
        <w:jc w:val="center"/>
        <w:rPr>
          <w:sz w:val="21"/>
        </w:rPr>
        <w:sectPr w:rsidR="004C1E21">
          <w:type w:val="continuous"/>
          <w:pgSz w:w="11910" w:h="16840"/>
          <w:pgMar w:top="980" w:right="420" w:bottom="280" w:left="1200" w:header="720" w:footer="720" w:gutter="0"/>
          <w:cols w:num="2" w:space="720" w:equalWidth="0">
            <w:col w:w="5892" w:space="541"/>
            <w:col w:w="3857"/>
          </w:cols>
        </w:sectPr>
      </w:pPr>
    </w:p>
    <w:p w14:paraId="3E270BE5" w14:textId="62A9A9A2" w:rsidR="004C1E21" w:rsidRDefault="00817D5C">
      <w:pPr>
        <w:pStyle w:val="a3"/>
        <w:spacing w:line="28" w:lineRule="exact"/>
        <w:ind w:left="108" w:right="-29"/>
        <w:rPr>
          <w:sz w:val="2"/>
        </w:rPr>
      </w:pPr>
      <w:r>
        <w:rPr>
          <w:noProof/>
          <w:sz w:val="2"/>
          <w:lang w:val="ru-RU" w:eastAsia="ru-RU"/>
        </w:rPr>
        <w:lastRenderedPageBreak/>
        <mc:AlternateContent>
          <mc:Choice Requires="wpg">
            <w:drawing>
              <wp:inline distT="0" distB="0" distL="0" distR="0" wp14:anchorId="2A6F87D0" wp14:editId="2A82454F">
                <wp:extent cx="6445250" cy="18415"/>
                <wp:effectExtent l="0" t="0" r="0" b="3175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18415"/>
                          <a:chOff x="0" y="0"/>
                          <a:chExt cx="10150" cy="29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50" cy="29"/>
                          </a:xfrm>
                          <a:custGeom>
                            <a:avLst/>
                            <a:gdLst>
                              <a:gd name="T0" fmla="*/ 4544 w 10150"/>
                              <a:gd name="T1" fmla="*/ 0 h 29"/>
                              <a:gd name="T2" fmla="*/ 0 w 10150"/>
                              <a:gd name="T3" fmla="*/ 0 h 29"/>
                              <a:gd name="T4" fmla="*/ 0 w 10150"/>
                              <a:gd name="T5" fmla="*/ 29 h 29"/>
                              <a:gd name="T6" fmla="*/ 4544 w 10150"/>
                              <a:gd name="T7" fmla="*/ 29 h 29"/>
                              <a:gd name="T8" fmla="*/ 4544 w 10150"/>
                              <a:gd name="T9" fmla="*/ 0 h 29"/>
                              <a:gd name="T10" fmla="*/ 10149 w 10150"/>
                              <a:gd name="T11" fmla="*/ 0 h 29"/>
                              <a:gd name="T12" fmla="*/ 5953 w 10150"/>
                              <a:gd name="T13" fmla="*/ 0 h 29"/>
                              <a:gd name="T14" fmla="*/ 5924 w 10150"/>
                              <a:gd name="T15" fmla="*/ 0 h 29"/>
                              <a:gd name="T16" fmla="*/ 5924 w 10150"/>
                              <a:gd name="T17" fmla="*/ 0 h 29"/>
                              <a:gd name="T18" fmla="*/ 4573 w 10150"/>
                              <a:gd name="T19" fmla="*/ 0 h 29"/>
                              <a:gd name="T20" fmla="*/ 4544 w 10150"/>
                              <a:gd name="T21" fmla="*/ 0 h 29"/>
                              <a:gd name="T22" fmla="*/ 4544 w 10150"/>
                              <a:gd name="T23" fmla="*/ 29 h 29"/>
                              <a:gd name="T24" fmla="*/ 4573 w 10150"/>
                              <a:gd name="T25" fmla="*/ 29 h 29"/>
                              <a:gd name="T26" fmla="*/ 5924 w 10150"/>
                              <a:gd name="T27" fmla="*/ 29 h 29"/>
                              <a:gd name="T28" fmla="*/ 5924 w 10150"/>
                              <a:gd name="T29" fmla="*/ 29 h 29"/>
                              <a:gd name="T30" fmla="*/ 5953 w 10150"/>
                              <a:gd name="T31" fmla="*/ 29 h 29"/>
                              <a:gd name="T32" fmla="*/ 10149 w 10150"/>
                              <a:gd name="T33" fmla="*/ 29 h 29"/>
                              <a:gd name="T34" fmla="*/ 10149 w 10150"/>
                              <a:gd name="T35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50" h="29">
                                <a:moveTo>
                                  <a:pt x="4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4544" y="29"/>
                                </a:lnTo>
                                <a:lnTo>
                                  <a:pt x="4544" y="0"/>
                                </a:lnTo>
                                <a:close/>
                                <a:moveTo>
                                  <a:pt x="10149" y="0"/>
                                </a:moveTo>
                                <a:lnTo>
                                  <a:pt x="5953" y="0"/>
                                </a:lnTo>
                                <a:lnTo>
                                  <a:pt x="5924" y="0"/>
                                </a:lnTo>
                                <a:lnTo>
                                  <a:pt x="4573" y="0"/>
                                </a:lnTo>
                                <a:lnTo>
                                  <a:pt x="4544" y="0"/>
                                </a:lnTo>
                                <a:lnTo>
                                  <a:pt x="4544" y="29"/>
                                </a:lnTo>
                                <a:lnTo>
                                  <a:pt x="4573" y="29"/>
                                </a:lnTo>
                                <a:lnTo>
                                  <a:pt x="5924" y="29"/>
                                </a:lnTo>
                                <a:lnTo>
                                  <a:pt x="5953" y="29"/>
                                </a:lnTo>
                                <a:lnTo>
                                  <a:pt x="10149" y="29"/>
                                </a:lnTo>
                                <a:lnTo>
                                  <a:pt x="10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9CDC8" id="Group 4" o:spid="_x0000_s1026" style="width:507.5pt;height:1.45pt;mso-position-horizontal-relative:char;mso-position-vertical-relative:line" coordsize="1015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">
                <v:shape id="AutoShape 5" o:spid="_x0000_s1027" style="position:absolute;width:10150;height:29;visibility:visible;mso-wrap-style:square;v-text-anchor:top" coordsize="1015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k08QA&#10;AADaAAAADwAAAGRycy9kb3ducmV2LnhtbESPT2sCMRTE74LfITyhF6nZtlB0axRpt1D04p9Cr4/N&#10;c7O4edlu0rh+eyMUPA4z8xtmvuxtIyJ1vnas4GmSgSAuna65UvB9+HycgvABWWPjmBRcyMNyMRzM&#10;MdfuzDuK+1CJBGGfowITQptL6UtDFv3EtcTJO7rOYkiyq6Tu8JzgtpHPWfYqLdacFgy29G6oPO3/&#10;rILtOs7idGx+TrOP381lp4uiiYVSD6N+9QYiUB/u4f/2l1bwArcr6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LpNPEAAAA2gAAAA8AAAAAAAAAAAAAAAAAmAIAAGRycy9k&#10;b3ducmV2LnhtbFBLBQYAAAAABAAEAPUAAACJAwAAAAA=&#10;" path="m4544,l,,,29r4544,l4544,xm10149,l5953,r-29,l4573,r-29,l4544,29r29,l5924,29r29,l10149,29r,-29xe" fillcolor="black" stroked="f">
                  <v:path arrowok="t" o:connecttype="custom" o:connectlocs="4544,0;0,0;0,29;4544,29;4544,0;10149,0;5953,0;5924,0;5924,0;4573,0;4544,0;4544,29;4573,29;5924,29;5924,29;5953,29;10149,29;10149,0" o:connectangles="0,0,0,0,0,0,0,0,0,0,0,0,0,0,0,0,0,0"/>
                </v:shape>
                <w10:anchorlock/>
              </v:group>
            </w:pict>
          </mc:Fallback>
        </mc:AlternateContent>
      </w:r>
    </w:p>
    <w:p w14:paraId="7B001978" w14:textId="77777777" w:rsidR="004C1E21" w:rsidRDefault="004C1E21">
      <w:pPr>
        <w:pStyle w:val="a3"/>
        <w:rPr>
          <w:b/>
          <w:sz w:val="2"/>
        </w:rPr>
      </w:pPr>
    </w:p>
    <w:p w14:paraId="4DDE0329" w14:textId="77777777" w:rsidR="004C1E21" w:rsidRDefault="004C1E21">
      <w:pPr>
        <w:pStyle w:val="a3"/>
        <w:rPr>
          <w:b/>
          <w:sz w:val="2"/>
        </w:rPr>
      </w:pPr>
    </w:p>
    <w:p w14:paraId="592C0B64" w14:textId="77777777" w:rsidR="004C1E21" w:rsidRDefault="004C1E21">
      <w:pPr>
        <w:pStyle w:val="a3"/>
        <w:rPr>
          <w:b/>
          <w:sz w:val="2"/>
        </w:rPr>
      </w:pPr>
    </w:p>
    <w:p w14:paraId="09BDF0D2" w14:textId="77777777" w:rsidR="004C1E21" w:rsidRDefault="004C1E21">
      <w:pPr>
        <w:pStyle w:val="a3"/>
        <w:rPr>
          <w:b/>
          <w:sz w:val="2"/>
        </w:rPr>
      </w:pPr>
    </w:p>
    <w:p w14:paraId="56CC5492" w14:textId="77777777" w:rsidR="004C1E21" w:rsidRDefault="004C1E21">
      <w:pPr>
        <w:pStyle w:val="a3"/>
        <w:rPr>
          <w:b/>
          <w:sz w:val="2"/>
        </w:rPr>
      </w:pPr>
    </w:p>
    <w:p w14:paraId="77D54C4A" w14:textId="77777777" w:rsidR="004C1E21" w:rsidRDefault="004C1E21">
      <w:pPr>
        <w:pStyle w:val="a3"/>
        <w:spacing w:before="7"/>
        <w:rPr>
          <w:b/>
          <w:sz w:val="2"/>
        </w:rPr>
      </w:pPr>
    </w:p>
    <w:p w14:paraId="4CDC9843" w14:textId="77777777" w:rsidR="004C1E21" w:rsidRDefault="00817D5C">
      <w:pPr>
        <w:ind w:left="358"/>
        <w:rPr>
          <w:b/>
          <w:sz w:val="2"/>
        </w:rPr>
      </w:pPr>
      <w:r>
        <w:rPr>
          <w:b/>
          <w:sz w:val="2"/>
        </w:rPr>
        <w:t>----</w:t>
      </w:r>
    </w:p>
    <w:p w14:paraId="45CA130A" w14:textId="77777777" w:rsidR="004C1E21" w:rsidRDefault="004C1E21">
      <w:pPr>
        <w:pStyle w:val="a3"/>
        <w:rPr>
          <w:b/>
          <w:sz w:val="20"/>
        </w:rPr>
      </w:pPr>
    </w:p>
    <w:p w14:paraId="74493228" w14:textId="77777777" w:rsidR="004C1E21" w:rsidRDefault="004C1E21">
      <w:pPr>
        <w:pStyle w:val="a3"/>
        <w:spacing w:before="11"/>
        <w:rPr>
          <w:b/>
          <w:sz w:val="15"/>
        </w:rPr>
      </w:pPr>
    </w:p>
    <w:p w14:paraId="68AF7FD5" w14:textId="13A3D695" w:rsidR="004C1E21" w:rsidRPr="004C5FD0" w:rsidRDefault="00817D5C" w:rsidP="004C5FD0">
      <w:pPr>
        <w:pStyle w:val="a5"/>
      </w:pPr>
      <w:r>
        <w:t>ПРИКАЗ</w:t>
      </w:r>
    </w:p>
    <w:p w14:paraId="2FC80F1B" w14:textId="77777777" w:rsidR="004C1E21" w:rsidRDefault="004C1E21">
      <w:pPr>
        <w:pStyle w:val="a3"/>
        <w:spacing w:before="5"/>
        <w:rPr>
          <w:b/>
          <w:sz w:val="25"/>
        </w:rPr>
      </w:pPr>
    </w:p>
    <w:p w14:paraId="1DD29542" w14:textId="10E1BBB2" w:rsidR="004C5FD0" w:rsidRDefault="00E3055E" w:rsidP="004C5FD0">
      <w:pPr>
        <w:tabs>
          <w:tab w:val="left" w:pos="8709"/>
        </w:tabs>
        <w:jc w:val="both"/>
        <w:rPr>
          <w:sz w:val="28"/>
        </w:rPr>
      </w:pPr>
      <w:r>
        <w:rPr>
          <w:sz w:val="28"/>
          <w:lang w:val="ru-RU"/>
        </w:rPr>
        <w:t xml:space="preserve">     8 декабря 2023 года </w:t>
      </w:r>
      <w:r w:rsidR="004C5FD0">
        <w:rPr>
          <w:sz w:val="28"/>
          <w:lang w:val="ru-RU"/>
        </w:rPr>
        <w:t>№</w:t>
      </w:r>
      <w:r>
        <w:rPr>
          <w:sz w:val="28"/>
          <w:lang w:val="ru-RU"/>
        </w:rPr>
        <w:t xml:space="preserve"> 288</w:t>
      </w:r>
      <w:r w:rsidR="004C5FD0">
        <w:rPr>
          <w:sz w:val="28"/>
          <w:lang w:val="ky-KG"/>
        </w:rPr>
        <w:t xml:space="preserve">                                                 </w:t>
      </w:r>
      <w:r>
        <w:rPr>
          <w:sz w:val="28"/>
          <w:lang w:val="ky-KG"/>
        </w:rPr>
        <w:t xml:space="preserve">             </w:t>
      </w:r>
      <w:r w:rsidR="004C5FD0">
        <w:rPr>
          <w:sz w:val="28"/>
        </w:rPr>
        <w:t>г.</w:t>
      </w:r>
      <w:r w:rsidR="004C5FD0">
        <w:rPr>
          <w:spacing w:val="-2"/>
          <w:sz w:val="28"/>
        </w:rPr>
        <w:t xml:space="preserve"> </w:t>
      </w:r>
      <w:r w:rsidR="004C5FD0">
        <w:rPr>
          <w:sz w:val="28"/>
        </w:rPr>
        <w:t>Бишкек</w:t>
      </w:r>
    </w:p>
    <w:p w14:paraId="5AC3E618" w14:textId="77777777" w:rsidR="004C1E21" w:rsidRDefault="004C1E21">
      <w:pPr>
        <w:pStyle w:val="a3"/>
        <w:rPr>
          <w:sz w:val="30"/>
        </w:rPr>
      </w:pPr>
    </w:p>
    <w:p w14:paraId="285F1DEE" w14:textId="1B7B555B" w:rsidR="004C1E21" w:rsidRPr="00130F27" w:rsidRDefault="00817D5C">
      <w:pPr>
        <w:pStyle w:val="1"/>
        <w:spacing w:before="200"/>
        <w:ind w:left="1202" w:right="848"/>
        <w:jc w:val="center"/>
        <w:rPr>
          <w:lang w:val="ru-RU"/>
        </w:rPr>
      </w:pPr>
      <w:r>
        <w:t xml:space="preserve">О тарифах на тепловую энергию, </w:t>
      </w:r>
      <w:r>
        <w:t>вырабатываемую и отпускаемую</w:t>
      </w:r>
      <w:r w:rsidR="00822092">
        <w:rPr>
          <w:lang w:val="ru-RU"/>
        </w:rPr>
        <w:t xml:space="preserve"> </w:t>
      </w:r>
      <w:r>
        <w:rPr>
          <w:spacing w:val="-65"/>
        </w:rPr>
        <w:t xml:space="preserve"> </w:t>
      </w:r>
      <w:r>
        <w:t xml:space="preserve">филиалами </w:t>
      </w:r>
      <w:r w:rsidR="00130F27">
        <w:rPr>
          <w:lang w:val="ru-RU"/>
        </w:rPr>
        <w:t>ОАО «Электрические станции» ТЭЦ г. Бишкек и «Бишкектеплосеть»</w:t>
      </w:r>
    </w:p>
    <w:p w14:paraId="640C0CEC" w14:textId="77777777" w:rsidR="004C1E21" w:rsidRDefault="004C1E21">
      <w:pPr>
        <w:pStyle w:val="a3"/>
        <w:spacing w:before="6"/>
        <w:rPr>
          <w:b/>
          <w:sz w:val="26"/>
        </w:rPr>
      </w:pPr>
    </w:p>
    <w:p w14:paraId="286CB5D0" w14:textId="06B77B80" w:rsidR="00AF7079" w:rsidRPr="00391080" w:rsidRDefault="00AF7079" w:rsidP="00AF7079">
      <w:pPr>
        <w:pStyle w:val="a3"/>
        <w:ind w:firstLine="720"/>
        <w:jc w:val="both"/>
      </w:pPr>
      <w:bookmarkStart w:id="1" w:name="_Hlk153290906"/>
      <w:r>
        <w:t>В</w:t>
      </w:r>
      <w:r>
        <w:rPr>
          <w:lang w:val="ru-RU"/>
        </w:rPr>
        <w:t xml:space="preserve"> </w:t>
      </w:r>
      <w:r>
        <w:t>соответствии</w:t>
      </w:r>
      <w:r>
        <w:rPr>
          <w:lang w:val="ru-RU"/>
        </w:rPr>
        <w:t xml:space="preserve"> </w:t>
      </w:r>
      <w:r>
        <w:t>с</w:t>
      </w:r>
      <w:r>
        <w:rPr>
          <w:lang w:val="ru-RU"/>
        </w:rPr>
        <w:t xml:space="preserve"> </w:t>
      </w:r>
      <w:r>
        <w:t>законами</w:t>
      </w:r>
      <w:r>
        <w:rPr>
          <w:lang w:val="ru-RU"/>
        </w:rPr>
        <w:t xml:space="preserve"> </w:t>
      </w:r>
      <w:r>
        <w:t>Кыргызской</w:t>
      </w:r>
      <w:r>
        <w:rPr>
          <w:lang w:val="ru-RU"/>
        </w:rPr>
        <w:t xml:space="preserve"> </w:t>
      </w:r>
      <w:r>
        <w:t>Республики</w:t>
      </w:r>
      <w:r>
        <w:rPr>
          <w:lang w:val="ru-RU"/>
        </w:rPr>
        <w:t xml:space="preserve"> </w:t>
      </w:r>
      <w:r>
        <w:t>«Об</w:t>
      </w:r>
      <w:r>
        <w:rPr>
          <w:lang w:val="ru-RU"/>
        </w:rPr>
        <w:t xml:space="preserve"> </w:t>
      </w:r>
      <w:r>
        <w:t>энергетике»,</w:t>
      </w:r>
      <w:r>
        <w:rPr>
          <w:lang w:val="ky-KG"/>
        </w:rPr>
        <w:t xml:space="preserve">   </w:t>
      </w:r>
      <w:r>
        <w:t>«Об</w:t>
      </w:r>
      <w:r>
        <w:rPr>
          <w:spacing w:val="1"/>
        </w:rPr>
        <w:t xml:space="preserve"> </w:t>
      </w:r>
      <w:r>
        <w:t>электроэнергетике»,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Среднесрочной</w:t>
      </w:r>
      <w:r>
        <w:rPr>
          <w:spacing w:val="1"/>
        </w:rPr>
        <w:t xml:space="preserve"> </w:t>
      </w:r>
      <w:r>
        <w:t>тарифной</w:t>
      </w:r>
      <w:r>
        <w:rPr>
          <w:spacing w:val="1"/>
        </w:rPr>
        <w:t xml:space="preserve"> </w:t>
      </w:r>
      <w:r>
        <w:t>политикой</w:t>
      </w:r>
      <w:r>
        <w:rPr>
          <w:spacing w:val="1"/>
        </w:rPr>
        <w:t xml:space="preserve"> </w:t>
      </w:r>
      <w:r>
        <w:t>Кыргызской</w:t>
      </w:r>
      <w:r>
        <w:rPr>
          <w:spacing w:val="1"/>
        </w:rPr>
        <w:t xml:space="preserve"> </w:t>
      </w:r>
      <w:r>
        <w:t>Республики на тепловую энергию и горячее водоснабжение на 2021-2025 годы,</w:t>
      </w:r>
      <w:r>
        <w:rPr>
          <w:spacing w:val="1"/>
        </w:rPr>
        <w:t xml:space="preserve"> </w:t>
      </w:r>
      <w:r>
        <w:t>утвержденной</w:t>
      </w:r>
      <w:r>
        <w:rPr>
          <w:spacing w:val="45"/>
        </w:rPr>
        <w:t xml:space="preserve"> </w:t>
      </w:r>
      <w:r>
        <w:t>постановлением</w:t>
      </w:r>
      <w:r>
        <w:rPr>
          <w:spacing w:val="47"/>
        </w:rPr>
        <w:t xml:space="preserve"> </w:t>
      </w:r>
      <w:r>
        <w:t>Кабинета</w:t>
      </w:r>
      <w:r>
        <w:rPr>
          <w:spacing w:val="46"/>
        </w:rPr>
        <w:t xml:space="preserve"> </w:t>
      </w:r>
      <w:r>
        <w:t>Министров</w:t>
      </w:r>
      <w:r>
        <w:rPr>
          <w:spacing w:val="112"/>
        </w:rPr>
        <w:t xml:space="preserve"> </w:t>
      </w:r>
      <w:r>
        <w:t>Кыргызской</w:t>
      </w:r>
      <w:r>
        <w:rPr>
          <w:spacing w:val="109"/>
        </w:rPr>
        <w:t xml:space="preserve"> </w:t>
      </w:r>
      <w:r>
        <w:t>Республики</w:t>
      </w:r>
      <w:r>
        <w:rPr>
          <w:spacing w:val="-66"/>
        </w:rPr>
        <w:t xml:space="preserve"> </w:t>
      </w:r>
      <w:r>
        <w:t>от 30 сентября 2021 года № 193, Положением о Департаменте по регулированию</w:t>
      </w:r>
      <w:r>
        <w:rPr>
          <w:spacing w:val="1"/>
        </w:rPr>
        <w:t xml:space="preserve"> </w:t>
      </w:r>
      <w:r>
        <w:t>топливно-энергетического комплекса при Министерстве энергетики Кыргызской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Министров</w:t>
      </w:r>
      <w:r>
        <w:rPr>
          <w:spacing w:val="1"/>
        </w:rPr>
        <w:t xml:space="preserve"> </w:t>
      </w:r>
      <w:r>
        <w:t>Кыргызской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себестоимости продукции (работ, услуг) и формирования тарифов на тепловую</w:t>
      </w:r>
      <w:r>
        <w:rPr>
          <w:spacing w:val="1"/>
        </w:rPr>
        <w:t xml:space="preserve"> </w:t>
      </w:r>
      <w:r>
        <w:t>энергию, утвержденной приказом Государственного агентства по регулированию</w:t>
      </w:r>
      <w:r>
        <w:rPr>
          <w:spacing w:val="1"/>
        </w:rPr>
        <w:t xml:space="preserve"> </w:t>
      </w:r>
      <w:r>
        <w:t>топливно-энергетического комплекса при Правительстве Кыргызской 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rPr>
          <w:spacing w:val="1"/>
          <w:lang w:val="ky-KG"/>
        </w:rPr>
        <w:t xml:space="preserve">  </w:t>
      </w:r>
      <w:r>
        <w:t>№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rPr>
          <w:lang w:val="ru-RU"/>
        </w:rPr>
        <w:t>Департамента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топливно-энергетического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энергетики Кыргызской Республики «О тарифах на тепловую</w:t>
      </w:r>
      <w:r>
        <w:rPr>
          <w:spacing w:val="1"/>
        </w:rPr>
        <w:t xml:space="preserve"> </w:t>
      </w:r>
      <w:r>
        <w:t xml:space="preserve">энергию и горячее водоснабжение» от </w:t>
      </w:r>
      <w:r>
        <w:rPr>
          <w:lang w:val="ru-RU"/>
        </w:rPr>
        <w:t>3</w:t>
      </w:r>
      <w:r w:rsidR="005E68A0">
        <w:rPr>
          <w:lang w:val="ru-RU"/>
        </w:rPr>
        <w:t>0</w:t>
      </w:r>
      <w:r>
        <w:t xml:space="preserve"> </w:t>
      </w:r>
      <w:r w:rsidR="005E68A0">
        <w:rPr>
          <w:lang w:val="ru-RU"/>
        </w:rPr>
        <w:t>ноября</w:t>
      </w:r>
      <w:r>
        <w:t xml:space="preserve"> 202</w:t>
      </w:r>
      <w:r>
        <w:rPr>
          <w:lang w:val="ru-RU"/>
        </w:rPr>
        <w:t>3</w:t>
      </w:r>
      <w:r>
        <w:t xml:space="preserve"> года № </w:t>
      </w:r>
      <w:r w:rsidR="005E68A0">
        <w:rPr>
          <w:lang w:val="ru-RU"/>
        </w:rPr>
        <w:t>221</w:t>
      </w:r>
      <w:r>
        <w:t xml:space="preserve"> и учитывая</w:t>
      </w:r>
      <w:r>
        <w:rPr>
          <w:spacing w:val="1"/>
        </w:rPr>
        <w:t xml:space="preserve"> </w:t>
      </w:r>
      <w:r>
        <w:t>протокольное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топливно-энергетического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5E68A0">
        <w:rPr>
          <w:lang w:val="ru-RU"/>
        </w:rPr>
        <w:t>8</w:t>
      </w:r>
      <w:r>
        <w:rPr>
          <w:spacing w:val="1"/>
        </w:rPr>
        <w:t xml:space="preserve"> </w:t>
      </w:r>
      <w:r>
        <w:rPr>
          <w:lang w:val="ru-RU"/>
        </w:rPr>
        <w:t>декабря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 06/</w:t>
      </w:r>
      <w:r>
        <w:rPr>
          <w:lang w:val="ky-KG"/>
        </w:rPr>
        <w:t>3</w:t>
      </w:r>
      <w:r w:rsidR="005E68A0">
        <w:rPr>
          <w:lang w:val="ky-KG"/>
        </w:rPr>
        <w:t>8</w:t>
      </w:r>
      <w:r>
        <w:t>,</w:t>
      </w:r>
      <w:r>
        <w:rPr>
          <w:spacing w:val="-1"/>
        </w:rPr>
        <w:t xml:space="preserve"> </w:t>
      </w:r>
      <w:r>
        <w:rPr>
          <w:b/>
        </w:rPr>
        <w:t>приказываю:</w:t>
      </w:r>
    </w:p>
    <w:p w14:paraId="6D87C07B" w14:textId="77777777" w:rsidR="00AF7079" w:rsidRDefault="00AF7079" w:rsidP="00AF7079">
      <w:pPr>
        <w:pStyle w:val="a3"/>
        <w:ind w:firstLine="720"/>
        <w:jc w:val="both"/>
        <w:rPr>
          <w:b/>
          <w:sz w:val="26"/>
        </w:rPr>
      </w:pPr>
    </w:p>
    <w:p w14:paraId="53C28AC7" w14:textId="1A6DAE0E" w:rsidR="00900202" w:rsidRPr="00900202" w:rsidRDefault="00AF7079" w:rsidP="00900202">
      <w:pPr>
        <w:ind w:firstLine="567"/>
        <w:jc w:val="both"/>
        <w:rPr>
          <w:sz w:val="27"/>
          <w:szCs w:val="27"/>
        </w:rPr>
      </w:pPr>
      <w:r>
        <w:rPr>
          <w:sz w:val="27"/>
          <w:lang w:val="ky-KG"/>
        </w:rPr>
        <w:t xml:space="preserve"> </w:t>
      </w:r>
      <w:r w:rsidR="00900202">
        <w:rPr>
          <w:sz w:val="27"/>
          <w:szCs w:val="27"/>
          <w:lang w:val="ky-KG"/>
        </w:rPr>
        <w:t>1.</w:t>
      </w:r>
      <w:r w:rsidR="00900202" w:rsidRPr="00900202">
        <w:rPr>
          <w:sz w:val="27"/>
          <w:szCs w:val="27"/>
        </w:rPr>
        <w:t xml:space="preserve"> Установить с 1 декабр</w:t>
      </w:r>
      <w:r w:rsidR="00900202" w:rsidRPr="00900202">
        <w:rPr>
          <w:sz w:val="27"/>
          <w:szCs w:val="27"/>
          <w:lang w:val="ky-KG"/>
        </w:rPr>
        <w:t>я</w:t>
      </w:r>
      <w:r w:rsidR="00900202" w:rsidRPr="00900202">
        <w:rPr>
          <w:sz w:val="27"/>
          <w:szCs w:val="27"/>
        </w:rPr>
        <w:t xml:space="preserve"> 2023 года тарифы на тепловую энергию, вырабатываемую и отпускаемую филиалами ОАО «Электрические станции» ТЭЦ г. Бишкек и «Бишкектеплосеть» для промышленных и прочих потребителей (за исключением населения и бюджетных потребителей) </w:t>
      </w:r>
      <w:r w:rsidR="00900202">
        <w:rPr>
          <w:sz w:val="27"/>
          <w:szCs w:val="27"/>
          <w:lang w:val="ru-RU"/>
        </w:rPr>
        <w:t xml:space="preserve">               </w:t>
      </w:r>
      <w:r w:rsidR="00900202" w:rsidRPr="00900202">
        <w:rPr>
          <w:sz w:val="27"/>
          <w:szCs w:val="27"/>
        </w:rPr>
        <w:t xml:space="preserve">в размере </w:t>
      </w:r>
      <w:r w:rsidR="00900202" w:rsidRPr="00900202">
        <w:rPr>
          <w:sz w:val="27"/>
          <w:szCs w:val="27"/>
          <w:lang w:val="ky-KG"/>
        </w:rPr>
        <w:t xml:space="preserve">2 918,92 </w:t>
      </w:r>
      <w:r w:rsidR="00900202" w:rsidRPr="00900202">
        <w:rPr>
          <w:sz w:val="27"/>
          <w:szCs w:val="27"/>
        </w:rPr>
        <w:t>сом за 1 Гкал (без учета налогов);</w:t>
      </w:r>
    </w:p>
    <w:p w14:paraId="6952CE94" w14:textId="16C3E338" w:rsidR="00900202" w:rsidRPr="00900202" w:rsidRDefault="00900202" w:rsidP="0090020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ru-RU"/>
        </w:rPr>
        <w:t>2.</w:t>
      </w:r>
      <w:r w:rsidRPr="00900202">
        <w:rPr>
          <w:sz w:val="27"/>
          <w:szCs w:val="27"/>
        </w:rPr>
        <w:t xml:space="preserve"> Установить с 1 января 2024 года тарифы на тепловую энергию, вырабатываемую и отпускаемую филиалами ОАО «Электрические станции» ТЭЦ г. Бишкек и «Бишкектеплосеть» для бюджетных потребителей в размере </w:t>
      </w:r>
      <w:r w:rsidRPr="00900202">
        <w:rPr>
          <w:sz w:val="27"/>
          <w:szCs w:val="27"/>
          <w:lang w:val="ky-KG"/>
        </w:rPr>
        <w:t xml:space="preserve">2 918,92 </w:t>
      </w:r>
      <w:r w:rsidRPr="00900202">
        <w:rPr>
          <w:sz w:val="27"/>
          <w:szCs w:val="27"/>
        </w:rPr>
        <w:t>сом за 1 Гкал (без учета налогов).</w:t>
      </w:r>
    </w:p>
    <w:p w14:paraId="632FB376" w14:textId="4C5F5E43" w:rsidR="00AF7079" w:rsidRDefault="00AF7079" w:rsidP="00900202">
      <w:pPr>
        <w:pStyle w:val="a6"/>
        <w:tabs>
          <w:tab w:val="left" w:pos="1918"/>
        </w:tabs>
        <w:ind w:left="0" w:right="0" w:firstLine="0"/>
        <w:mirrorIndents/>
        <w:rPr>
          <w:sz w:val="27"/>
          <w:lang w:val="ky-KG"/>
        </w:rPr>
      </w:pPr>
      <w:r>
        <w:rPr>
          <w:sz w:val="27"/>
          <w:lang w:val="ky-KG"/>
        </w:rPr>
        <w:t xml:space="preserve">         3. </w:t>
      </w:r>
      <w:r>
        <w:rPr>
          <w:sz w:val="27"/>
        </w:rPr>
        <w:t xml:space="preserve">Утвердить  </w:t>
      </w:r>
      <w:r>
        <w:rPr>
          <w:spacing w:val="1"/>
          <w:sz w:val="27"/>
        </w:rPr>
        <w:t xml:space="preserve"> </w:t>
      </w:r>
      <w:r>
        <w:rPr>
          <w:sz w:val="27"/>
        </w:rPr>
        <w:t>сводный    план    технико-экономических    показателей</w:t>
      </w:r>
      <w:r>
        <w:rPr>
          <w:sz w:val="27"/>
          <w:lang w:val="ru-RU"/>
        </w:rPr>
        <w:t xml:space="preserve"> филиалов</w:t>
      </w:r>
      <w:r>
        <w:rPr>
          <w:spacing w:val="1"/>
          <w:sz w:val="27"/>
          <w:lang w:val="ru-RU"/>
        </w:rPr>
        <w:t xml:space="preserve"> </w:t>
      </w:r>
      <w:r>
        <w:rPr>
          <w:sz w:val="27"/>
          <w:lang w:val="ru-RU"/>
        </w:rPr>
        <w:t xml:space="preserve">ОАО </w:t>
      </w:r>
      <w:r w:rsidRPr="00391080">
        <w:rPr>
          <w:sz w:val="27"/>
        </w:rPr>
        <w:t>«</w:t>
      </w:r>
      <w:r>
        <w:rPr>
          <w:sz w:val="27"/>
          <w:lang w:val="ru-RU"/>
        </w:rPr>
        <w:t>Электрические станции</w:t>
      </w:r>
      <w:r w:rsidRPr="00391080">
        <w:rPr>
          <w:sz w:val="27"/>
        </w:rPr>
        <w:t>»</w:t>
      </w:r>
      <w:r w:rsidRPr="00391080">
        <w:rPr>
          <w:spacing w:val="1"/>
          <w:sz w:val="27"/>
        </w:rPr>
        <w:t xml:space="preserve"> </w:t>
      </w:r>
      <w:r>
        <w:rPr>
          <w:spacing w:val="1"/>
          <w:sz w:val="27"/>
          <w:lang w:val="ru-RU"/>
        </w:rPr>
        <w:t xml:space="preserve">ТЭЦ г. Бишкек и «Бишкектеплосеть»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 w:rsidR="002E4E7C">
        <w:rPr>
          <w:sz w:val="27"/>
          <w:lang w:val="ru-RU"/>
        </w:rPr>
        <w:t>базовый год</w:t>
      </w:r>
      <w:r>
        <w:rPr>
          <w:spacing w:val="1"/>
          <w:sz w:val="27"/>
        </w:rPr>
        <w:t xml:space="preserve"> </w:t>
      </w:r>
      <w:r>
        <w:rPr>
          <w:sz w:val="27"/>
        </w:rPr>
        <w:t>согласно</w:t>
      </w:r>
      <w:r>
        <w:rPr>
          <w:spacing w:val="1"/>
          <w:sz w:val="27"/>
        </w:rPr>
        <w:t xml:space="preserve"> </w:t>
      </w:r>
      <w:r>
        <w:rPr>
          <w:sz w:val="27"/>
        </w:rPr>
        <w:t>приложению</w:t>
      </w:r>
      <w:r>
        <w:rPr>
          <w:sz w:val="27"/>
          <w:lang w:val="ru-RU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настоящему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приказу.</w:t>
      </w:r>
      <w:r>
        <w:rPr>
          <w:sz w:val="27"/>
          <w:lang w:val="ky-KG"/>
        </w:rPr>
        <w:t xml:space="preserve"> </w:t>
      </w:r>
    </w:p>
    <w:p w14:paraId="385111F9" w14:textId="77777777" w:rsidR="005E68A0" w:rsidRDefault="005E68A0" w:rsidP="00AF7079">
      <w:pPr>
        <w:pStyle w:val="a6"/>
        <w:tabs>
          <w:tab w:val="left" w:pos="1918"/>
        </w:tabs>
        <w:ind w:left="0" w:right="0" w:firstLine="0"/>
        <w:rPr>
          <w:sz w:val="27"/>
          <w:lang w:val="ky-KG"/>
        </w:rPr>
      </w:pPr>
    </w:p>
    <w:p w14:paraId="2F3F4A98" w14:textId="77777777" w:rsidR="005E68A0" w:rsidRDefault="005E68A0" w:rsidP="00AF7079">
      <w:pPr>
        <w:pStyle w:val="a6"/>
        <w:tabs>
          <w:tab w:val="left" w:pos="1918"/>
        </w:tabs>
        <w:ind w:left="0" w:right="0" w:firstLine="0"/>
        <w:rPr>
          <w:sz w:val="27"/>
          <w:lang w:val="ky-KG"/>
        </w:rPr>
      </w:pPr>
    </w:p>
    <w:p w14:paraId="5B944096" w14:textId="77777777" w:rsidR="002E4E7C" w:rsidRDefault="002E4E7C" w:rsidP="00AF7079">
      <w:pPr>
        <w:pStyle w:val="a6"/>
        <w:tabs>
          <w:tab w:val="left" w:pos="1918"/>
        </w:tabs>
        <w:ind w:left="0" w:right="0" w:firstLine="0"/>
        <w:rPr>
          <w:sz w:val="27"/>
          <w:lang w:val="ky-KG"/>
        </w:rPr>
      </w:pPr>
    </w:p>
    <w:p w14:paraId="44FB1902" w14:textId="77777777" w:rsidR="005E68A0" w:rsidRDefault="005E68A0" w:rsidP="00AF7079">
      <w:pPr>
        <w:pStyle w:val="a6"/>
        <w:tabs>
          <w:tab w:val="left" w:pos="1918"/>
        </w:tabs>
        <w:ind w:left="0" w:right="0" w:firstLine="0"/>
        <w:rPr>
          <w:sz w:val="27"/>
        </w:rPr>
      </w:pPr>
    </w:p>
    <w:p w14:paraId="0D5D22D7" w14:textId="7AE6D901" w:rsidR="00AF7079" w:rsidRPr="005E68A0" w:rsidRDefault="00AF7079" w:rsidP="005E68A0">
      <w:pPr>
        <w:tabs>
          <w:tab w:val="left" w:pos="1134"/>
          <w:tab w:val="left" w:pos="1276"/>
        </w:tabs>
        <w:jc w:val="both"/>
        <w:rPr>
          <w:spacing w:val="1"/>
          <w:sz w:val="27"/>
          <w:lang w:val="ru-RU"/>
        </w:rPr>
      </w:pPr>
      <w:r>
        <w:rPr>
          <w:sz w:val="27"/>
          <w:lang w:val="ky-KG"/>
        </w:rPr>
        <w:lastRenderedPageBreak/>
        <w:t xml:space="preserve">          4.</w:t>
      </w:r>
      <w:r w:rsidRPr="00391080">
        <w:rPr>
          <w:sz w:val="27"/>
          <w:lang w:val="ky-KG"/>
        </w:rPr>
        <w:t xml:space="preserve"> </w:t>
      </w:r>
      <w:r>
        <w:rPr>
          <w:sz w:val="27"/>
          <w:lang w:val="ky-KG"/>
        </w:rPr>
        <w:t xml:space="preserve">Филиалам </w:t>
      </w:r>
      <w:r>
        <w:rPr>
          <w:sz w:val="27"/>
          <w:lang w:val="ru-RU"/>
        </w:rPr>
        <w:t xml:space="preserve">ОАО </w:t>
      </w:r>
      <w:r w:rsidRPr="00391080">
        <w:rPr>
          <w:sz w:val="27"/>
        </w:rPr>
        <w:t>«</w:t>
      </w:r>
      <w:r>
        <w:rPr>
          <w:sz w:val="27"/>
          <w:lang w:val="ru-RU"/>
        </w:rPr>
        <w:t>Электрические станции</w:t>
      </w:r>
      <w:r w:rsidRPr="00391080">
        <w:rPr>
          <w:sz w:val="27"/>
        </w:rPr>
        <w:t>»</w:t>
      </w:r>
      <w:r w:rsidRPr="00391080">
        <w:rPr>
          <w:spacing w:val="1"/>
          <w:sz w:val="27"/>
        </w:rPr>
        <w:t xml:space="preserve"> </w:t>
      </w:r>
      <w:r>
        <w:rPr>
          <w:spacing w:val="1"/>
          <w:sz w:val="27"/>
          <w:lang w:val="ru-RU"/>
        </w:rPr>
        <w:t xml:space="preserve">ТЭЦ г. Бишкек и </w:t>
      </w:r>
      <w:r w:rsidR="005E68A0">
        <w:rPr>
          <w:spacing w:val="1"/>
          <w:sz w:val="27"/>
          <w:lang w:val="ru-RU"/>
        </w:rPr>
        <w:t xml:space="preserve">  </w:t>
      </w:r>
      <w:r>
        <w:rPr>
          <w:spacing w:val="1"/>
          <w:sz w:val="27"/>
          <w:lang w:val="ru-RU"/>
        </w:rPr>
        <w:t>«Бишкектеплосеть</w:t>
      </w:r>
      <w:r w:rsidR="005E68A0">
        <w:rPr>
          <w:spacing w:val="1"/>
          <w:sz w:val="27"/>
          <w:lang w:val="ru-RU"/>
        </w:rPr>
        <w:t>»</w:t>
      </w:r>
      <w:r>
        <w:rPr>
          <w:spacing w:val="1"/>
          <w:sz w:val="27"/>
          <w:lang w:val="ru-RU"/>
        </w:rPr>
        <w:t xml:space="preserve">: </w:t>
      </w:r>
    </w:p>
    <w:p w14:paraId="34515D3C" w14:textId="5890124B" w:rsidR="006C53C0" w:rsidRDefault="00B805C4" w:rsidP="00B805C4">
      <w:pPr>
        <w:pStyle w:val="a3"/>
        <w:ind w:firstLine="720"/>
        <w:jc w:val="both"/>
      </w:pPr>
      <w:r>
        <w:rPr>
          <w:lang w:val="ru-RU"/>
        </w:rPr>
        <w:t xml:space="preserve">- </w:t>
      </w:r>
      <w:r w:rsidR="00AF7079">
        <w:t>при отпуске тепловой энергии конечным потребителям применять тарифы,</w:t>
      </w:r>
      <w:r w:rsidR="00AF7079">
        <w:rPr>
          <w:spacing w:val="-65"/>
        </w:rPr>
        <w:t xml:space="preserve"> </w:t>
      </w:r>
      <w:r w:rsidR="00AF7079">
        <w:t>установленные</w:t>
      </w:r>
      <w:r w:rsidR="00AF7079">
        <w:rPr>
          <w:spacing w:val="1"/>
        </w:rPr>
        <w:t xml:space="preserve"> </w:t>
      </w:r>
      <w:r w:rsidR="00AF7079">
        <w:t>приказом</w:t>
      </w:r>
      <w:r w:rsidR="00AF7079">
        <w:rPr>
          <w:spacing w:val="1"/>
        </w:rPr>
        <w:t xml:space="preserve"> </w:t>
      </w:r>
      <w:r w:rsidR="00AF7079">
        <w:rPr>
          <w:lang w:val="ru-RU"/>
        </w:rPr>
        <w:t>Департамента</w:t>
      </w:r>
      <w:r w:rsidR="00AF7079">
        <w:rPr>
          <w:spacing w:val="1"/>
        </w:rPr>
        <w:t xml:space="preserve"> </w:t>
      </w:r>
      <w:r w:rsidR="00AF7079">
        <w:t>по</w:t>
      </w:r>
      <w:r w:rsidR="00AF7079">
        <w:rPr>
          <w:spacing w:val="1"/>
        </w:rPr>
        <w:t xml:space="preserve"> </w:t>
      </w:r>
      <w:r w:rsidR="00AF7079">
        <w:t>регулированию</w:t>
      </w:r>
      <w:r w:rsidR="00AF7079">
        <w:rPr>
          <w:spacing w:val="1"/>
        </w:rPr>
        <w:t xml:space="preserve"> </w:t>
      </w:r>
      <w:r w:rsidR="00AF7079">
        <w:t>топливно-энергетического</w:t>
      </w:r>
      <w:r w:rsidR="00AF7079">
        <w:rPr>
          <w:lang w:val="ky-KG"/>
        </w:rPr>
        <w:t xml:space="preserve"> </w:t>
      </w:r>
      <w:r w:rsidR="00AF7079">
        <w:t>комплекса</w:t>
      </w:r>
      <w:r w:rsidR="00AF7079">
        <w:rPr>
          <w:lang w:val="ky-KG"/>
        </w:rPr>
        <w:t xml:space="preserve"> </w:t>
      </w:r>
      <w:r w:rsidR="00AF7079">
        <w:t>при</w:t>
      </w:r>
      <w:r w:rsidR="00AF7079">
        <w:rPr>
          <w:lang w:val="ky-KG"/>
        </w:rPr>
        <w:t xml:space="preserve"> </w:t>
      </w:r>
      <w:r w:rsidR="00AF7079">
        <w:t>Министерстве</w:t>
      </w:r>
      <w:r w:rsidR="00AF7079">
        <w:rPr>
          <w:lang w:val="ky-KG"/>
        </w:rPr>
        <w:t xml:space="preserve"> </w:t>
      </w:r>
      <w:r w:rsidR="00AF7079">
        <w:t>энергет</w:t>
      </w:r>
      <w:r w:rsidR="00AF7079">
        <w:rPr>
          <w:lang w:val="ky-KG"/>
        </w:rPr>
        <w:t>ики Кыргызско</w:t>
      </w:r>
      <w:r w:rsidR="006C53C0" w:rsidRPr="006C53C0">
        <w:t xml:space="preserve"> </w:t>
      </w:r>
      <w:r w:rsidR="006C53C0">
        <w:t>Республики «О тарифах на тепловую энергию и</w:t>
      </w:r>
      <w:r w:rsidR="006C53C0">
        <w:rPr>
          <w:spacing w:val="1"/>
        </w:rPr>
        <w:t xml:space="preserve"> </w:t>
      </w:r>
      <w:r w:rsidR="006C53C0">
        <w:t>горячее</w:t>
      </w:r>
      <w:r w:rsidR="006C53C0">
        <w:rPr>
          <w:spacing w:val="-3"/>
        </w:rPr>
        <w:t xml:space="preserve"> </w:t>
      </w:r>
      <w:r w:rsidR="006C53C0">
        <w:t>водоснабжение»</w:t>
      </w:r>
      <w:r w:rsidR="006C53C0">
        <w:rPr>
          <w:spacing w:val="-3"/>
        </w:rPr>
        <w:t xml:space="preserve"> </w:t>
      </w:r>
      <w:r w:rsidR="006C53C0">
        <w:t>от</w:t>
      </w:r>
      <w:r w:rsidR="006C53C0">
        <w:rPr>
          <w:spacing w:val="-3"/>
        </w:rPr>
        <w:t xml:space="preserve"> </w:t>
      </w:r>
      <w:r w:rsidR="006C53C0">
        <w:rPr>
          <w:spacing w:val="-3"/>
          <w:lang w:val="ru-RU"/>
        </w:rPr>
        <w:t xml:space="preserve">    </w:t>
      </w:r>
      <w:r w:rsidR="006C53C0">
        <w:rPr>
          <w:lang w:val="ru-RU"/>
        </w:rPr>
        <w:t>30</w:t>
      </w:r>
      <w:r w:rsidR="006C53C0">
        <w:rPr>
          <w:spacing w:val="-3"/>
        </w:rPr>
        <w:t xml:space="preserve"> </w:t>
      </w:r>
      <w:r w:rsidR="006C53C0">
        <w:rPr>
          <w:lang w:val="ru-RU"/>
        </w:rPr>
        <w:t>ноября</w:t>
      </w:r>
      <w:r w:rsidR="006C53C0">
        <w:rPr>
          <w:spacing w:val="-4"/>
        </w:rPr>
        <w:t xml:space="preserve"> </w:t>
      </w:r>
      <w:r w:rsidR="006C53C0">
        <w:t>202</w:t>
      </w:r>
      <w:r w:rsidR="006C53C0">
        <w:rPr>
          <w:lang w:val="ru-RU"/>
        </w:rPr>
        <w:t>3</w:t>
      </w:r>
      <w:r w:rsidR="006C53C0">
        <w:rPr>
          <w:spacing w:val="-1"/>
        </w:rPr>
        <w:t xml:space="preserve"> </w:t>
      </w:r>
      <w:r w:rsidR="006C53C0">
        <w:t>года</w:t>
      </w:r>
      <w:r w:rsidR="006C53C0">
        <w:rPr>
          <w:spacing w:val="-2"/>
        </w:rPr>
        <w:t xml:space="preserve"> </w:t>
      </w:r>
      <w:r w:rsidR="006C53C0">
        <w:t>№</w:t>
      </w:r>
      <w:r w:rsidR="006C53C0">
        <w:rPr>
          <w:spacing w:val="-5"/>
        </w:rPr>
        <w:t xml:space="preserve"> </w:t>
      </w:r>
      <w:r w:rsidR="006C53C0">
        <w:rPr>
          <w:lang w:val="ru-RU"/>
        </w:rPr>
        <w:t>221</w:t>
      </w:r>
      <w:r w:rsidR="006C53C0">
        <w:t xml:space="preserve"> и</w:t>
      </w:r>
      <w:r w:rsidR="006C53C0">
        <w:rPr>
          <w:spacing w:val="-3"/>
        </w:rPr>
        <w:t xml:space="preserve"> </w:t>
      </w:r>
      <w:r w:rsidR="006C53C0">
        <w:t>настоящим</w:t>
      </w:r>
      <w:r w:rsidR="006C53C0">
        <w:rPr>
          <w:spacing w:val="-1"/>
        </w:rPr>
        <w:t xml:space="preserve"> </w:t>
      </w:r>
      <w:r w:rsidR="006C53C0">
        <w:t>приказом;</w:t>
      </w:r>
    </w:p>
    <w:p w14:paraId="30728EF4" w14:textId="77777777" w:rsidR="006C53C0" w:rsidRDefault="006C53C0" w:rsidP="006C53C0">
      <w:pPr>
        <w:pStyle w:val="a6"/>
        <w:numPr>
          <w:ilvl w:val="0"/>
          <w:numId w:val="2"/>
        </w:numPr>
        <w:tabs>
          <w:tab w:val="left" w:pos="993"/>
        </w:tabs>
        <w:ind w:left="0" w:right="0" w:firstLine="720"/>
        <w:rPr>
          <w:sz w:val="27"/>
        </w:rPr>
      </w:pPr>
      <w:r>
        <w:rPr>
          <w:sz w:val="27"/>
        </w:rPr>
        <w:t>строго</w:t>
      </w:r>
      <w:r>
        <w:rPr>
          <w:spacing w:val="1"/>
          <w:sz w:val="27"/>
        </w:rPr>
        <w:t xml:space="preserve"> </w:t>
      </w:r>
      <w:r>
        <w:rPr>
          <w:sz w:val="27"/>
        </w:rPr>
        <w:t>соблюдать</w:t>
      </w:r>
      <w:r>
        <w:rPr>
          <w:spacing w:val="1"/>
          <w:sz w:val="27"/>
        </w:rPr>
        <w:t xml:space="preserve"> </w:t>
      </w:r>
      <w:r>
        <w:rPr>
          <w:sz w:val="27"/>
        </w:rPr>
        <w:t>сводный</w:t>
      </w:r>
      <w:r>
        <w:rPr>
          <w:spacing w:val="1"/>
          <w:sz w:val="27"/>
        </w:rPr>
        <w:t xml:space="preserve"> </w:t>
      </w:r>
      <w:r>
        <w:rPr>
          <w:sz w:val="27"/>
        </w:rPr>
        <w:t>план</w:t>
      </w:r>
      <w:r>
        <w:rPr>
          <w:spacing w:val="1"/>
          <w:sz w:val="27"/>
        </w:rPr>
        <w:t xml:space="preserve"> </w:t>
      </w:r>
      <w:r>
        <w:rPr>
          <w:sz w:val="27"/>
        </w:rPr>
        <w:t>технико-экономических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показателей,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утвержденным пунктом</w:t>
      </w:r>
      <w:r>
        <w:rPr>
          <w:spacing w:val="-2"/>
          <w:sz w:val="27"/>
        </w:rPr>
        <w:t xml:space="preserve"> </w:t>
      </w:r>
      <w:r>
        <w:rPr>
          <w:sz w:val="27"/>
          <w:lang w:val="ru-RU"/>
        </w:rPr>
        <w:t>3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приказа;</w:t>
      </w:r>
      <w:r>
        <w:rPr>
          <w:sz w:val="27"/>
          <w:lang w:val="ru-RU"/>
        </w:rPr>
        <w:t xml:space="preserve"> </w:t>
      </w:r>
    </w:p>
    <w:p w14:paraId="35E2FD69" w14:textId="77777777" w:rsidR="006C53C0" w:rsidRDefault="006C53C0" w:rsidP="006C53C0">
      <w:pPr>
        <w:pStyle w:val="a6"/>
        <w:numPr>
          <w:ilvl w:val="0"/>
          <w:numId w:val="2"/>
        </w:numPr>
        <w:tabs>
          <w:tab w:val="left" w:pos="993"/>
        </w:tabs>
        <w:ind w:left="0" w:right="0" w:firstLine="720"/>
        <w:rPr>
          <w:sz w:val="27"/>
        </w:rPr>
      </w:pPr>
      <w:r>
        <w:rPr>
          <w:sz w:val="27"/>
        </w:rPr>
        <w:t>ежеквартально представлять в Департамент по регулированию топливно</w:t>
      </w:r>
      <w:r>
        <w:rPr>
          <w:sz w:val="27"/>
          <w:lang w:val="ru-RU"/>
        </w:rPr>
        <w:t xml:space="preserve"> </w:t>
      </w:r>
      <w:r>
        <w:rPr>
          <w:sz w:val="27"/>
        </w:rPr>
        <w:t>-</w:t>
      </w:r>
      <w:r>
        <w:rPr>
          <w:sz w:val="27"/>
          <w:lang w:val="ru-RU"/>
        </w:rPr>
        <w:t xml:space="preserve"> </w:t>
      </w:r>
      <w:r>
        <w:rPr>
          <w:sz w:val="27"/>
        </w:rPr>
        <w:t>энергетического</w:t>
      </w:r>
      <w:r>
        <w:rPr>
          <w:sz w:val="27"/>
          <w:lang w:val="ru-RU"/>
        </w:rPr>
        <w:t xml:space="preserve"> </w:t>
      </w:r>
      <w:r>
        <w:rPr>
          <w:sz w:val="27"/>
        </w:rPr>
        <w:t>комплекса</w:t>
      </w:r>
      <w:r>
        <w:rPr>
          <w:sz w:val="27"/>
          <w:lang w:val="ru-RU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  <w:lang w:val="ru-RU"/>
        </w:rPr>
        <w:t xml:space="preserve"> </w:t>
      </w:r>
      <w:r>
        <w:rPr>
          <w:sz w:val="27"/>
        </w:rPr>
        <w:t>Министерстве</w:t>
      </w:r>
      <w:r>
        <w:rPr>
          <w:spacing w:val="1"/>
          <w:sz w:val="27"/>
        </w:rPr>
        <w:t xml:space="preserve"> </w:t>
      </w:r>
      <w:r>
        <w:rPr>
          <w:sz w:val="27"/>
        </w:rPr>
        <w:t>энергетики</w:t>
      </w:r>
      <w:r>
        <w:rPr>
          <w:spacing w:val="68"/>
          <w:sz w:val="27"/>
        </w:rPr>
        <w:t xml:space="preserve"> </w:t>
      </w:r>
      <w:r>
        <w:rPr>
          <w:sz w:val="27"/>
        </w:rPr>
        <w:t>Кыргызской</w:t>
      </w:r>
      <w:r>
        <w:rPr>
          <w:spacing w:val="1"/>
          <w:sz w:val="27"/>
        </w:rPr>
        <w:t xml:space="preserve"> </w:t>
      </w:r>
      <w:r>
        <w:rPr>
          <w:sz w:val="27"/>
        </w:rPr>
        <w:t>Республики</w:t>
      </w:r>
      <w:r>
        <w:rPr>
          <w:spacing w:val="-2"/>
          <w:sz w:val="27"/>
        </w:rPr>
        <w:t xml:space="preserve"> </w:t>
      </w:r>
      <w:r>
        <w:rPr>
          <w:sz w:val="27"/>
        </w:rPr>
        <w:t>фактические</w:t>
      </w:r>
      <w:r>
        <w:rPr>
          <w:spacing w:val="-1"/>
          <w:sz w:val="27"/>
        </w:rPr>
        <w:t xml:space="preserve"> </w:t>
      </w:r>
      <w:r>
        <w:rPr>
          <w:sz w:val="27"/>
        </w:rPr>
        <w:t>технико-экономические</w:t>
      </w:r>
      <w:r>
        <w:rPr>
          <w:spacing w:val="-2"/>
          <w:sz w:val="27"/>
        </w:rPr>
        <w:t xml:space="preserve"> </w:t>
      </w:r>
      <w:r>
        <w:rPr>
          <w:sz w:val="27"/>
        </w:rPr>
        <w:t>показатели.</w:t>
      </w:r>
    </w:p>
    <w:p w14:paraId="602065A8" w14:textId="77777777" w:rsidR="006C53C0" w:rsidRPr="00884E25" w:rsidRDefault="006C53C0" w:rsidP="006C53C0">
      <w:pPr>
        <w:pStyle w:val="a6"/>
        <w:tabs>
          <w:tab w:val="left" w:pos="1918"/>
        </w:tabs>
        <w:ind w:left="0" w:right="0" w:firstLine="0"/>
        <w:rPr>
          <w:sz w:val="27"/>
          <w:lang w:val="ru-RU"/>
        </w:rPr>
      </w:pPr>
      <w:r>
        <w:rPr>
          <w:sz w:val="27"/>
          <w:lang w:val="ky-KG"/>
        </w:rPr>
        <w:t xml:space="preserve">          5.   </w:t>
      </w:r>
      <w:r w:rsidRPr="00391080">
        <w:rPr>
          <w:sz w:val="27"/>
        </w:rPr>
        <w:t>Ответственность</w:t>
      </w:r>
      <w:r w:rsidRPr="00391080">
        <w:rPr>
          <w:spacing w:val="16"/>
          <w:sz w:val="27"/>
        </w:rPr>
        <w:t xml:space="preserve"> </w:t>
      </w:r>
      <w:r w:rsidRPr="00391080">
        <w:rPr>
          <w:sz w:val="27"/>
        </w:rPr>
        <w:t>за</w:t>
      </w:r>
      <w:r w:rsidRPr="00391080">
        <w:rPr>
          <w:spacing w:val="15"/>
          <w:sz w:val="27"/>
        </w:rPr>
        <w:t xml:space="preserve"> </w:t>
      </w:r>
      <w:r w:rsidRPr="00391080">
        <w:rPr>
          <w:sz w:val="27"/>
        </w:rPr>
        <w:t>полноту</w:t>
      </w:r>
      <w:r w:rsidRPr="00391080">
        <w:rPr>
          <w:spacing w:val="19"/>
          <w:sz w:val="27"/>
        </w:rPr>
        <w:t xml:space="preserve"> </w:t>
      </w:r>
      <w:r w:rsidRPr="00391080">
        <w:rPr>
          <w:sz w:val="27"/>
        </w:rPr>
        <w:t>и</w:t>
      </w:r>
      <w:r w:rsidRPr="00391080">
        <w:rPr>
          <w:spacing w:val="18"/>
          <w:sz w:val="27"/>
        </w:rPr>
        <w:t xml:space="preserve"> </w:t>
      </w:r>
      <w:r w:rsidRPr="00391080">
        <w:rPr>
          <w:sz w:val="27"/>
        </w:rPr>
        <w:t>достоверность</w:t>
      </w:r>
      <w:r w:rsidRPr="00391080">
        <w:rPr>
          <w:spacing w:val="16"/>
          <w:sz w:val="27"/>
        </w:rPr>
        <w:t xml:space="preserve"> </w:t>
      </w:r>
      <w:r w:rsidRPr="00391080">
        <w:rPr>
          <w:sz w:val="27"/>
        </w:rPr>
        <w:t>представленных</w:t>
      </w:r>
      <w:r w:rsidRPr="00391080">
        <w:rPr>
          <w:spacing w:val="19"/>
          <w:sz w:val="27"/>
        </w:rPr>
        <w:t xml:space="preserve"> </w:t>
      </w:r>
      <w:r w:rsidRPr="00391080">
        <w:rPr>
          <w:sz w:val="27"/>
        </w:rPr>
        <w:t>данных</w:t>
      </w:r>
      <w:r w:rsidRPr="00391080">
        <w:rPr>
          <w:spacing w:val="-65"/>
          <w:sz w:val="27"/>
        </w:rPr>
        <w:t xml:space="preserve"> </w:t>
      </w:r>
      <w:r w:rsidRPr="00391080">
        <w:rPr>
          <w:sz w:val="27"/>
        </w:rPr>
        <w:t xml:space="preserve">в  </w:t>
      </w:r>
      <w:r w:rsidRPr="00391080">
        <w:rPr>
          <w:spacing w:val="1"/>
          <w:sz w:val="27"/>
        </w:rPr>
        <w:t xml:space="preserve"> </w:t>
      </w:r>
      <w:r w:rsidRPr="00391080">
        <w:rPr>
          <w:sz w:val="27"/>
        </w:rPr>
        <w:t>Департамент    по    регулированию    топливно-энергетического    комплекса</w:t>
      </w:r>
      <w:r w:rsidRPr="00391080">
        <w:rPr>
          <w:spacing w:val="1"/>
          <w:sz w:val="27"/>
        </w:rPr>
        <w:t xml:space="preserve"> </w:t>
      </w:r>
      <w:r w:rsidRPr="00391080">
        <w:rPr>
          <w:sz w:val="27"/>
        </w:rPr>
        <w:t>при Министерстве энергетики Кыргызской Республики для установления тарифов</w:t>
      </w:r>
      <w:r w:rsidRPr="00391080">
        <w:rPr>
          <w:spacing w:val="1"/>
          <w:sz w:val="27"/>
        </w:rPr>
        <w:t xml:space="preserve"> </w:t>
      </w:r>
      <w:r w:rsidRPr="00391080">
        <w:rPr>
          <w:sz w:val="27"/>
        </w:rPr>
        <w:t>на</w:t>
      </w:r>
      <w:r>
        <w:rPr>
          <w:sz w:val="27"/>
          <w:lang w:val="ru-RU"/>
        </w:rPr>
        <w:t xml:space="preserve"> </w:t>
      </w:r>
      <w:r w:rsidRPr="00391080">
        <w:rPr>
          <w:sz w:val="27"/>
        </w:rPr>
        <w:t>тепловую</w:t>
      </w:r>
      <w:r>
        <w:rPr>
          <w:sz w:val="27"/>
          <w:lang w:val="ru-RU"/>
        </w:rPr>
        <w:t xml:space="preserve"> </w:t>
      </w:r>
      <w:r w:rsidRPr="00391080">
        <w:rPr>
          <w:sz w:val="27"/>
        </w:rPr>
        <w:t>энергию</w:t>
      </w:r>
      <w:r>
        <w:rPr>
          <w:sz w:val="27"/>
          <w:lang w:val="ru-RU"/>
        </w:rPr>
        <w:t xml:space="preserve"> </w:t>
      </w:r>
      <w:r w:rsidRPr="00391080">
        <w:rPr>
          <w:sz w:val="27"/>
        </w:rPr>
        <w:t>возложить</w:t>
      </w:r>
      <w:r>
        <w:rPr>
          <w:sz w:val="27"/>
          <w:lang w:val="ru-RU"/>
        </w:rPr>
        <w:t xml:space="preserve"> </w:t>
      </w:r>
      <w:r w:rsidRPr="00391080">
        <w:rPr>
          <w:sz w:val="27"/>
        </w:rPr>
        <w:t>на</w:t>
      </w:r>
      <w:r>
        <w:rPr>
          <w:sz w:val="27"/>
          <w:lang w:val="ru-RU"/>
        </w:rPr>
        <w:t xml:space="preserve"> </w:t>
      </w:r>
      <w:r w:rsidRPr="00391080">
        <w:rPr>
          <w:sz w:val="27"/>
        </w:rPr>
        <w:t>генерального</w:t>
      </w:r>
      <w:r>
        <w:rPr>
          <w:sz w:val="27"/>
          <w:lang w:val="ru-RU"/>
        </w:rPr>
        <w:t xml:space="preserve"> </w:t>
      </w:r>
      <w:r w:rsidRPr="00391080">
        <w:rPr>
          <w:sz w:val="27"/>
        </w:rPr>
        <w:t>директора</w:t>
      </w:r>
      <w:r w:rsidRPr="00391080">
        <w:rPr>
          <w:spacing w:val="1"/>
          <w:sz w:val="27"/>
        </w:rPr>
        <w:t xml:space="preserve"> </w:t>
      </w:r>
      <w:r>
        <w:rPr>
          <w:spacing w:val="1"/>
          <w:sz w:val="27"/>
          <w:lang w:val="ru-RU"/>
        </w:rPr>
        <w:t xml:space="preserve">               </w:t>
      </w:r>
      <w:r>
        <w:rPr>
          <w:sz w:val="27"/>
          <w:lang w:val="ru-RU"/>
        </w:rPr>
        <w:t xml:space="preserve">ОАО </w:t>
      </w:r>
      <w:r w:rsidRPr="00391080">
        <w:rPr>
          <w:sz w:val="27"/>
        </w:rPr>
        <w:t>«</w:t>
      </w:r>
      <w:r>
        <w:rPr>
          <w:sz w:val="27"/>
          <w:lang w:val="ru-RU"/>
        </w:rPr>
        <w:t>Электрические станции</w:t>
      </w:r>
      <w:r w:rsidRPr="00391080">
        <w:rPr>
          <w:sz w:val="27"/>
        </w:rPr>
        <w:t>»</w:t>
      </w:r>
      <w:r>
        <w:rPr>
          <w:sz w:val="27"/>
          <w:lang w:val="ru-RU"/>
        </w:rPr>
        <w:t>.</w:t>
      </w:r>
    </w:p>
    <w:p w14:paraId="5E247DB0" w14:textId="5F19AD0C" w:rsidR="006C53C0" w:rsidRPr="00036BC5" w:rsidRDefault="006C53C0" w:rsidP="00036BC5">
      <w:pPr>
        <w:pStyle w:val="a6"/>
        <w:tabs>
          <w:tab w:val="left" w:pos="1918"/>
        </w:tabs>
        <w:ind w:left="0" w:right="0" w:firstLine="0"/>
        <w:rPr>
          <w:sz w:val="27"/>
        </w:rPr>
      </w:pPr>
      <w:r>
        <w:rPr>
          <w:sz w:val="27"/>
          <w:lang w:val="ky-KG"/>
        </w:rPr>
        <w:t xml:space="preserve">          6. </w:t>
      </w:r>
      <w:r>
        <w:rPr>
          <w:sz w:val="27"/>
        </w:rPr>
        <w:t>Управлению тарифного и ценового регулирования Департамента по</w:t>
      </w:r>
      <w:r>
        <w:rPr>
          <w:spacing w:val="1"/>
          <w:sz w:val="27"/>
        </w:rPr>
        <w:t xml:space="preserve"> </w:t>
      </w:r>
      <w:r>
        <w:rPr>
          <w:sz w:val="27"/>
        </w:rPr>
        <w:t>регулированию</w:t>
      </w:r>
      <w:r>
        <w:rPr>
          <w:spacing w:val="1"/>
          <w:sz w:val="27"/>
        </w:rPr>
        <w:t xml:space="preserve"> </w:t>
      </w:r>
      <w:r>
        <w:rPr>
          <w:sz w:val="27"/>
        </w:rPr>
        <w:t>топливно-энергетического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комплекса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Министерстве</w:t>
      </w:r>
      <w:r>
        <w:rPr>
          <w:spacing w:val="1"/>
          <w:sz w:val="27"/>
        </w:rPr>
        <w:t xml:space="preserve"> </w:t>
      </w:r>
      <w:r>
        <w:rPr>
          <w:sz w:val="27"/>
        </w:rPr>
        <w:t>энергетики</w:t>
      </w:r>
      <w:r>
        <w:rPr>
          <w:spacing w:val="-2"/>
          <w:sz w:val="27"/>
        </w:rPr>
        <w:t xml:space="preserve"> </w:t>
      </w:r>
      <w:r>
        <w:rPr>
          <w:sz w:val="27"/>
        </w:rPr>
        <w:t>Кыргызской</w:t>
      </w:r>
      <w:r>
        <w:rPr>
          <w:spacing w:val="-1"/>
          <w:sz w:val="27"/>
        </w:rPr>
        <w:t xml:space="preserve"> </w:t>
      </w:r>
      <w:r>
        <w:rPr>
          <w:sz w:val="27"/>
        </w:rPr>
        <w:t>Республики</w:t>
      </w:r>
      <w:r w:rsidR="00036BC5">
        <w:rPr>
          <w:sz w:val="27"/>
          <w:lang w:val="ru-RU"/>
        </w:rPr>
        <w:t xml:space="preserve"> </w:t>
      </w:r>
      <w:r w:rsidRPr="00800477">
        <w:rPr>
          <w:sz w:val="27"/>
        </w:rPr>
        <w:t>направить</w:t>
      </w:r>
      <w:r w:rsidRPr="00800477">
        <w:rPr>
          <w:spacing w:val="68"/>
          <w:sz w:val="27"/>
        </w:rPr>
        <w:t xml:space="preserve"> </w:t>
      </w:r>
      <w:r w:rsidRPr="00800477">
        <w:rPr>
          <w:sz w:val="27"/>
        </w:rPr>
        <w:t xml:space="preserve">настоящий   приказ   в   адрес   </w:t>
      </w:r>
      <w:r>
        <w:rPr>
          <w:sz w:val="27"/>
          <w:lang w:val="ru-RU"/>
        </w:rPr>
        <w:t xml:space="preserve">ОАО </w:t>
      </w:r>
      <w:r w:rsidRPr="00391080">
        <w:rPr>
          <w:sz w:val="27"/>
        </w:rPr>
        <w:t>«</w:t>
      </w:r>
      <w:r>
        <w:rPr>
          <w:sz w:val="27"/>
          <w:lang w:val="ru-RU"/>
        </w:rPr>
        <w:t>Электрические станции</w:t>
      </w:r>
      <w:r w:rsidRPr="00391080">
        <w:rPr>
          <w:sz w:val="27"/>
        </w:rPr>
        <w:t>»</w:t>
      </w:r>
      <w:r w:rsidR="007B5437">
        <w:rPr>
          <w:sz w:val="27"/>
          <w:lang w:val="ru-RU"/>
        </w:rPr>
        <w:t>.</w:t>
      </w:r>
    </w:p>
    <w:p w14:paraId="38F6B1FD" w14:textId="73CC5C07" w:rsidR="006C53C0" w:rsidRPr="00800477" w:rsidRDefault="006C53C0" w:rsidP="006C53C0">
      <w:pPr>
        <w:tabs>
          <w:tab w:val="left" w:pos="1714"/>
        </w:tabs>
        <w:jc w:val="both"/>
        <w:rPr>
          <w:sz w:val="27"/>
        </w:rPr>
      </w:pPr>
      <w:r>
        <w:rPr>
          <w:sz w:val="27"/>
          <w:lang w:val="ky-KG"/>
        </w:rPr>
        <w:t xml:space="preserve">          </w:t>
      </w:r>
      <w:r w:rsidR="007B5437">
        <w:rPr>
          <w:sz w:val="27"/>
          <w:lang w:val="ky-KG"/>
        </w:rPr>
        <w:t xml:space="preserve"> 7. Пресс-секретарю</w:t>
      </w:r>
      <w:r>
        <w:rPr>
          <w:sz w:val="27"/>
          <w:lang w:val="ky-KG"/>
        </w:rPr>
        <w:t xml:space="preserve"> </w:t>
      </w:r>
      <w:r w:rsidRPr="00800477">
        <w:rPr>
          <w:sz w:val="27"/>
        </w:rPr>
        <w:t>опубликовать</w:t>
      </w:r>
      <w:r w:rsidRPr="00800477">
        <w:rPr>
          <w:spacing w:val="1"/>
          <w:sz w:val="27"/>
        </w:rPr>
        <w:t xml:space="preserve"> </w:t>
      </w:r>
      <w:r w:rsidRPr="00800477">
        <w:rPr>
          <w:sz w:val="27"/>
        </w:rPr>
        <w:t>настоящий</w:t>
      </w:r>
      <w:r w:rsidRPr="00800477">
        <w:rPr>
          <w:spacing w:val="1"/>
          <w:sz w:val="27"/>
        </w:rPr>
        <w:t xml:space="preserve"> </w:t>
      </w:r>
      <w:r w:rsidRPr="00800477">
        <w:rPr>
          <w:sz w:val="27"/>
        </w:rPr>
        <w:t>приказ</w:t>
      </w:r>
      <w:r w:rsidRPr="00800477">
        <w:rPr>
          <w:spacing w:val="1"/>
          <w:sz w:val="27"/>
        </w:rPr>
        <w:t xml:space="preserve"> </w:t>
      </w:r>
      <w:r w:rsidRPr="00800477">
        <w:rPr>
          <w:sz w:val="27"/>
        </w:rPr>
        <w:t>на официальном сайте</w:t>
      </w:r>
      <w:r w:rsidRPr="00800477">
        <w:rPr>
          <w:spacing w:val="67"/>
          <w:sz w:val="27"/>
        </w:rPr>
        <w:t xml:space="preserve"> </w:t>
      </w:r>
      <w:r w:rsidRPr="00800477">
        <w:rPr>
          <w:sz w:val="27"/>
        </w:rPr>
        <w:t>Департамента</w:t>
      </w:r>
      <w:r w:rsidRPr="00800477">
        <w:rPr>
          <w:spacing w:val="-65"/>
          <w:sz w:val="27"/>
        </w:rPr>
        <w:t xml:space="preserve"> </w:t>
      </w:r>
      <w:r>
        <w:rPr>
          <w:spacing w:val="-65"/>
          <w:sz w:val="27"/>
          <w:lang w:val="ru-RU"/>
        </w:rPr>
        <w:t xml:space="preserve">            </w:t>
      </w:r>
      <w:r w:rsidRPr="00800477">
        <w:rPr>
          <w:sz w:val="27"/>
        </w:rPr>
        <w:t>по</w:t>
      </w:r>
      <w:r w:rsidRPr="00800477">
        <w:rPr>
          <w:spacing w:val="1"/>
          <w:sz w:val="27"/>
        </w:rPr>
        <w:t xml:space="preserve"> </w:t>
      </w:r>
      <w:r w:rsidRPr="00800477">
        <w:rPr>
          <w:sz w:val="27"/>
        </w:rPr>
        <w:t>регулированию</w:t>
      </w:r>
      <w:r w:rsidRPr="00800477">
        <w:rPr>
          <w:spacing w:val="1"/>
          <w:sz w:val="27"/>
        </w:rPr>
        <w:t xml:space="preserve"> </w:t>
      </w:r>
      <w:r w:rsidRPr="00800477">
        <w:rPr>
          <w:sz w:val="27"/>
        </w:rPr>
        <w:t>топливно-энергетического</w:t>
      </w:r>
      <w:r w:rsidRPr="00800477">
        <w:rPr>
          <w:spacing w:val="1"/>
          <w:sz w:val="27"/>
        </w:rPr>
        <w:t xml:space="preserve"> </w:t>
      </w:r>
      <w:r w:rsidRPr="00800477">
        <w:rPr>
          <w:sz w:val="27"/>
        </w:rPr>
        <w:t>комплекса</w:t>
      </w:r>
      <w:r w:rsidRPr="00800477">
        <w:rPr>
          <w:spacing w:val="1"/>
          <w:sz w:val="27"/>
        </w:rPr>
        <w:t xml:space="preserve"> </w:t>
      </w:r>
      <w:r w:rsidRPr="00800477">
        <w:rPr>
          <w:sz w:val="27"/>
        </w:rPr>
        <w:t>при</w:t>
      </w:r>
      <w:r w:rsidRPr="00800477">
        <w:rPr>
          <w:spacing w:val="1"/>
          <w:sz w:val="27"/>
        </w:rPr>
        <w:t xml:space="preserve"> </w:t>
      </w:r>
      <w:r w:rsidRPr="00800477">
        <w:rPr>
          <w:sz w:val="27"/>
        </w:rPr>
        <w:t>Министерстве</w:t>
      </w:r>
      <w:r w:rsidRPr="00800477">
        <w:rPr>
          <w:spacing w:val="1"/>
          <w:sz w:val="27"/>
        </w:rPr>
        <w:t xml:space="preserve"> </w:t>
      </w:r>
      <w:r w:rsidRPr="00800477">
        <w:rPr>
          <w:sz w:val="27"/>
        </w:rPr>
        <w:t>энергетики</w:t>
      </w:r>
      <w:r w:rsidRPr="00800477">
        <w:rPr>
          <w:spacing w:val="-2"/>
          <w:sz w:val="27"/>
        </w:rPr>
        <w:t xml:space="preserve"> </w:t>
      </w:r>
      <w:r w:rsidRPr="00800477">
        <w:rPr>
          <w:sz w:val="27"/>
        </w:rPr>
        <w:t>Кыргызской</w:t>
      </w:r>
      <w:r w:rsidRPr="00800477">
        <w:rPr>
          <w:spacing w:val="-2"/>
          <w:sz w:val="27"/>
        </w:rPr>
        <w:t xml:space="preserve"> </w:t>
      </w:r>
      <w:r w:rsidRPr="00800477">
        <w:rPr>
          <w:sz w:val="27"/>
        </w:rPr>
        <w:t>Республики</w:t>
      </w:r>
      <w:r w:rsidRPr="00800477">
        <w:rPr>
          <w:spacing w:val="-2"/>
          <w:sz w:val="27"/>
        </w:rPr>
        <w:t xml:space="preserve"> </w:t>
      </w:r>
      <w:r w:rsidRPr="00800477">
        <w:rPr>
          <w:sz w:val="27"/>
        </w:rPr>
        <w:t>для всеобщего ознакомления.</w:t>
      </w:r>
    </w:p>
    <w:p w14:paraId="6B1703B6" w14:textId="1E8CEA31" w:rsidR="006C53C0" w:rsidRDefault="006C53C0" w:rsidP="006C53C0">
      <w:pPr>
        <w:pStyle w:val="a6"/>
        <w:tabs>
          <w:tab w:val="left" w:pos="1499"/>
          <w:tab w:val="left" w:pos="1918"/>
          <w:tab w:val="left" w:pos="4001"/>
          <w:tab w:val="left" w:pos="7793"/>
          <w:tab w:val="left" w:pos="9717"/>
        </w:tabs>
        <w:ind w:left="0" w:right="0" w:firstLine="0"/>
        <w:rPr>
          <w:sz w:val="27"/>
          <w:lang w:val="ru-RU"/>
        </w:rPr>
      </w:pPr>
      <w:r>
        <w:rPr>
          <w:sz w:val="27"/>
          <w:lang w:val="ky-KG"/>
        </w:rPr>
        <w:t xml:space="preserve">          </w:t>
      </w:r>
      <w:r w:rsidR="009D46AD">
        <w:rPr>
          <w:sz w:val="27"/>
          <w:lang w:val="ky-KG"/>
        </w:rPr>
        <w:t xml:space="preserve"> </w:t>
      </w:r>
      <w:r w:rsidR="007B5437">
        <w:rPr>
          <w:sz w:val="27"/>
          <w:lang w:val="ky-KG"/>
        </w:rPr>
        <w:t>8</w:t>
      </w:r>
      <w:r>
        <w:rPr>
          <w:sz w:val="27"/>
          <w:lang w:val="ky-KG"/>
        </w:rPr>
        <w:t xml:space="preserve">. </w:t>
      </w:r>
      <w:r>
        <w:rPr>
          <w:sz w:val="27"/>
        </w:rPr>
        <w:t>Контроль     за     исполнением     настоящего     приказа     возложить</w:t>
      </w:r>
      <w:r>
        <w:rPr>
          <w:spacing w:val="1"/>
          <w:sz w:val="27"/>
        </w:rPr>
        <w:t xml:space="preserve"> </w:t>
      </w:r>
      <w:r>
        <w:rPr>
          <w:spacing w:val="1"/>
          <w:sz w:val="27"/>
          <w:lang w:val="ru-RU"/>
        </w:rPr>
        <w:t xml:space="preserve">    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  <w:lang w:val="ru-RU"/>
        </w:rPr>
        <w:t xml:space="preserve">заместителя директора </w:t>
      </w:r>
      <w:r>
        <w:rPr>
          <w:sz w:val="27"/>
        </w:rPr>
        <w:t>Департамента</w:t>
      </w:r>
      <w:r>
        <w:rPr>
          <w:sz w:val="27"/>
          <w:lang w:val="ru-RU"/>
        </w:rPr>
        <w:t xml:space="preserve"> </w:t>
      </w:r>
      <w:r>
        <w:rPr>
          <w:sz w:val="27"/>
        </w:rPr>
        <w:t>по</w:t>
      </w:r>
      <w:r>
        <w:rPr>
          <w:sz w:val="27"/>
          <w:lang w:val="ru-RU"/>
        </w:rPr>
        <w:t xml:space="preserve"> </w:t>
      </w:r>
      <w:r>
        <w:rPr>
          <w:sz w:val="27"/>
        </w:rPr>
        <w:t>регулированию</w:t>
      </w:r>
      <w:r>
        <w:rPr>
          <w:sz w:val="27"/>
          <w:lang w:val="ru-RU"/>
        </w:rPr>
        <w:t xml:space="preserve"> </w:t>
      </w:r>
      <w:r>
        <w:rPr>
          <w:sz w:val="27"/>
        </w:rPr>
        <w:t>топливно</w:t>
      </w:r>
      <w:r>
        <w:rPr>
          <w:sz w:val="27"/>
          <w:lang w:val="ru-RU"/>
        </w:rPr>
        <w:t>-</w:t>
      </w:r>
      <w:r>
        <w:rPr>
          <w:sz w:val="27"/>
        </w:rPr>
        <w:t>энергетического</w:t>
      </w:r>
      <w:r>
        <w:rPr>
          <w:sz w:val="27"/>
          <w:lang w:val="ru-RU"/>
        </w:rPr>
        <w:t xml:space="preserve"> </w:t>
      </w:r>
      <w:r>
        <w:rPr>
          <w:sz w:val="27"/>
        </w:rPr>
        <w:t>комплекса</w:t>
      </w:r>
      <w:r>
        <w:rPr>
          <w:sz w:val="27"/>
          <w:lang w:val="ru-RU"/>
        </w:rPr>
        <w:t xml:space="preserve"> </w:t>
      </w:r>
      <w:r>
        <w:rPr>
          <w:sz w:val="27"/>
        </w:rPr>
        <w:t>при</w:t>
      </w:r>
      <w:r>
        <w:rPr>
          <w:spacing w:val="-66"/>
          <w:sz w:val="27"/>
        </w:rPr>
        <w:t xml:space="preserve"> </w:t>
      </w:r>
      <w:r>
        <w:rPr>
          <w:sz w:val="27"/>
        </w:rPr>
        <w:t>Министерстве</w:t>
      </w:r>
      <w:r>
        <w:rPr>
          <w:spacing w:val="-2"/>
          <w:sz w:val="27"/>
        </w:rPr>
        <w:t xml:space="preserve"> </w:t>
      </w:r>
      <w:r>
        <w:rPr>
          <w:sz w:val="27"/>
        </w:rPr>
        <w:t>энергетики</w:t>
      </w:r>
      <w:r>
        <w:rPr>
          <w:spacing w:val="-1"/>
          <w:sz w:val="27"/>
        </w:rPr>
        <w:t xml:space="preserve"> </w:t>
      </w:r>
      <w:r>
        <w:rPr>
          <w:sz w:val="27"/>
        </w:rPr>
        <w:t>Кыргызской</w:t>
      </w:r>
      <w:r>
        <w:rPr>
          <w:spacing w:val="-2"/>
          <w:sz w:val="27"/>
        </w:rPr>
        <w:t xml:space="preserve"> </w:t>
      </w:r>
      <w:r>
        <w:rPr>
          <w:sz w:val="27"/>
        </w:rPr>
        <w:t>Республики</w:t>
      </w:r>
      <w:r>
        <w:rPr>
          <w:spacing w:val="-1"/>
          <w:sz w:val="27"/>
        </w:rPr>
        <w:t xml:space="preserve"> </w:t>
      </w:r>
      <w:r>
        <w:rPr>
          <w:sz w:val="27"/>
          <w:lang w:val="ru-RU"/>
        </w:rPr>
        <w:t>Г. И. Хасенову.</w:t>
      </w:r>
    </w:p>
    <w:p w14:paraId="5FAA6817" w14:textId="77777777" w:rsidR="00481432" w:rsidRDefault="00481432" w:rsidP="006C53C0">
      <w:pPr>
        <w:pStyle w:val="a6"/>
        <w:tabs>
          <w:tab w:val="left" w:pos="1499"/>
          <w:tab w:val="left" w:pos="1918"/>
          <w:tab w:val="left" w:pos="4001"/>
          <w:tab w:val="left" w:pos="7793"/>
          <w:tab w:val="left" w:pos="9717"/>
        </w:tabs>
        <w:ind w:left="0" w:right="0" w:firstLine="0"/>
        <w:rPr>
          <w:sz w:val="27"/>
          <w:lang w:val="ru-RU"/>
        </w:rPr>
      </w:pPr>
    </w:p>
    <w:p w14:paraId="6CF63DEC" w14:textId="77777777" w:rsidR="006C53C0" w:rsidRDefault="006C53C0" w:rsidP="006C53C0">
      <w:pPr>
        <w:pStyle w:val="a6"/>
        <w:tabs>
          <w:tab w:val="left" w:pos="1499"/>
          <w:tab w:val="left" w:pos="1918"/>
          <w:tab w:val="left" w:pos="4001"/>
          <w:tab w:val="left" w:pos="7793"/>
          <w:tab w:val="left" w:pos="9717"/>
        </w:tabs>
        <w:ind w:left="0" w:right="0" w:firstLine="0"/>
        <w:rPr>
          <w:sz w:val="27"/>
        </w:rPr>
      </w:pPr>
    </w:p>
    <w:p w14:paraId="03180C26" w14:textId="69596CD7" w:rsidR="006C53C0" w:rsidRPr="00236749" w:rsidRDefault="006C53C0" w:rsidP="006C53C0">
      <w:pPr>
        <w:pBdr>
          <w:bottom w:val="single" w:sz="12" w:space="1" w:color="auto"/>
        </w:pBdr>
        <w:tabs>
          <w:tab w:val="left" w:pos="3828"/>
        </w:tabs>
        <w:rPr>
          <w:b/>
          <w:sz w:val="27"/>
          <w:szCs w:val="27"/>
        </w:rPr>
      </w:pPr>
      <w:r>
        <w:rPr>
          <w:b/>
          <w:sz w:val="27"/>
          <w:szCs w:val="27"/>
          <w:lang w:val="ky-KG"/>
        </w:rPr>
        <w:t xml:space="preserve">  </w:t>
      </w:r>
      <w:r w:rsidRPr="00236749">
        <w:rPr>
          <w:b/>
          <w:sz w:val="27"/>
          <w:szCs w:val="27"/>
        </w:rPr>
        <w:t>Директор</w:t>
      </w:r>
      <w:r w:rsidRPr="00236749">
        <w:rPr>
          <w:b/>
          <w:sz w:val="27"/>
          <w:szCs w:val="27"/>
        </w:rPr>
        <w:tab/>
      </w:r>
      <w:r w:rsidRPr="00236749">
        <w:rPr>
          <w:b/>
          <w:sz w:val="27"/>
          <w:szCs w:val="27"/>
        </w:rPr>
        <w:tab/>
      </w:r>
      <w:r w:rsidRPr="00236749">
        <w:rPr>
          <w:b/>
          <w:sz w:val="27"/>
          <w:szCs w:val="27"/>
        </w:rPr>
        <w:tab/>
      </w:r>
      <w:r w:rsidRPr="00236749">
        <w:rPr>
          <w:b/>
          <w:sz w:val="27"/>
          <w:szCs w:val="27"/>
        </w:rPr>
        <w:tab/>
      </w:r>
      <w:r w:rsidRPr="00236749">
        <w:rPr>
          <w:b/>
          <w:sz w:val="27"/>
          <w:szCs w:val="27"/>
        </w:rPr>
        <w:tab/>
      </w:r>
      <w:r>
        <w:rPr>
          <w:b/>
          <w:sz w:val="27"/>
          <w:szCs w:val="27"/>
        </w:rPr>
        <w:t xml:space="preserve">        </w:t>
      </w:r>
      <w:r w:rsidR="00481432">
        <w:rPr>
          <w:b/>
          <w:sz w:val="27"/>
          <w:szCs w:val="27"/>
          <w:lang w:val="ru-RU"/>
        </w:rPr>
        <w:t xml:space="preserve">   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  <w:lang w:val="ky-KG"/>
        </w:rPr>
        <w:t xml:space="preserve"> </w:t>
      </w:r>
      <w:r>
        <w:rPr>
          <w:b/>
          <w:sz w:val="27"/>
          <w:szCs w:val="27"/>
        </w:rPr>
        <w:t>Т</w:t>
      </w:r>
      <w:r w:rsidRPr="00236749">
        <w:rPr>
          <w:b/>
          <w:sz w:val="27"/>
          <w:szCs w:val="27"/>
        </w:rPr>
        <w:t xml:space="preserve">. </w:t>
      </w:r>
      <w:r>
        <w:rPr>
          <w:b/>
          <w:sz w:val="27"/>
          <w:szCs w:val="27"/>
        </w:rPr>
        <w:t>Э</w:t>
      </w:r>
      <w:r w:rsidRPr="00236749">
        <w:rPr>
          <w:b/>
          <w:sz w:val="27"/>
          <w:szCs w:val="27"/>
        </w:rPr>
        <w:t xml:space="preserve">. </w:t>
      </w:r>
      <w:r>
        <w:rPr>
          <w:b/>
          <w:sz w:val="27"/>
          <w:szCs w:val="27"/>
        </w:rPr>
        <w:t>Орозалиев</w:t>
      </w:r>
    </w:p>
    <w:p w14:paraId="4C96B91D" w14:textId="77777777" w:rsidR="006C53C0" w:rsidRDefault="006C53C0" w:rsidP="006C53C0">
      <w:pPr>
        <w:spacing w:line="28" w:lineRule="exact"/>
        <w:rPr>
          <w:sz w:val="2"/>
        </w:rPr>
      </w:pPr>
    </w:p>
    <w:p w14:paraId="4D4866ED" w14:textId="77777777" w:rsidR="006C53C0" w:rsidRDefault="006C53C0" w:rsidP="006C53C0">
      <w:pPr>
        <w:spacing w:line="28" w:lineRule="exact"/>
        <w:rPr>
          <w:sz w:val="2"/>
        </w:rPr>
      </w:pPr>
    </w:p>
    <w:p w14:paraId="6DA17753" w14:textId="77777777" w:rsidR="006C53C0" w:rsidRDefault="006C53C0" w:rsidP="006C53C0">
      <w:pPr>
        <w:jc w:val="both"/>
        <w:rPr>
          <w:sz w:val="24"/>
          <w:szCs w:val="24"/>
        </w:rPr>
      </w:pPr>
    </w:p>
    <w:p w14:paraId="666B9433" w14:textId="77777777" w:rsidR="006C53C0" w:rsidRDefault="006C53C0" w:rsidP="006C53C0">
      <w:pPr>
        <w:jc w:val="both"/>
        <w:rPr>
          <w:sz w:val="24"/>
          <w:szCs w:val="24"/>
        </w:rPr>
      </w:pPr>
    </w:p>
    <w:p w14:paraId="2F6917DE" w14:textId="77777777" w:rsidR="006C53C0" w:rsidRDefault="006C53C0" w:rsidP="006C53C0">
      <w:pPr>
        <w:jc w:val="both"/>
        <w:rPr>
          <w:sz w:val="24"/>
          <w:szCs w:val="24"/>
        </w:rPr>
      </w:pPr>
    </w:p>
    <w:p w14:paraId="4906C249" w14:textId="77777777" w:rsidR="006C53C0" w:rsidRDefault="006C53C0" w:rsidP="006C53C0">
      <w:pPr>
        <w:jc w:val="both"/>
        <w:rPr>
          <w:sz w:val="24"/>
          <w:szCs w:val="24"/>
        </w:rPr>
      </w:pPr>
    </w:p>
    <w:p w14:paraId="0AC2206D" w14:textId="77777777" w:rsidR="006C53C0" w:rsidRDefault="006C53C0" w:rsidP="006C53C0">
      <w:pPr>
        <w:jc w:val="both"/>
        <w:rPr>
          <w:sz w:val="24"/>
          <w:szCs w:val="24"/>
        </w:rPr>
      </w:pPr>
    </w:p>
    <w:p w14:paraId="6A307639" w14:textId="77777777" w:rsidR="006C53C0" w:rsidRDefault="006C53C0" w:rsidP="006C53C0">
      <w:pPr>
        <w:jc w:val="both"/>
        <w:rPr>
          <w:sz w:val="24"/>
          <w:szCs w:val="24"/>
        </w:rPr>
      </w:pPr>
    </w:p>
    <w:p w14:paraId="5547C8B6" w14:textId="77777777" w:rsidR="006C53C0" w:rsidRDefault="006C53C0" w:rsidP="006C53C0">
      <w:pPr>
        <w:jc w:val="both"/>
        <w:rPr>
          <w:sz w:val="24"/>
          <w:szCs w:val="24"/>
        </w:rPr>
      </w:pPr>
    </w:p>
    <w:p w14:paraId="1D11A942" w14:textId="77777777" w:rsidR="006C53C0" w:rsidRDefault="006C53C0" w:rsidP="006C53C0">
      <w:pPr>
        <w:jc w:val="both"/>
        <w:rPr>
          <w:sz w:val="24"/>
          <w:szCs w:val="24"/>
        </w:rPr>
      </w:pPr>
    </w:p>
    <w:p w14:paraId="44B54DE5" w14:textId="77777777" w:rsidR="006C53C0" w:rsidRDefault="006C53C0" w:rsidP="006C53C0">
      <w:pPr>
        <w:jc w:val="both"/>
        <w:rPr>
          <w:sz w:val="24"/>
          <w:szCs w:val="24"/>
        </w:rPr>
      </w:pPr>
    </w:p>
    <w:p w14:paraId="3807B822" w14:textId="77777777" w:rsidR="006C53C0" w:rsidRDefault="006C53C0" w:rsidP="006C53C0">
      <w:pPr>
        <w:jc w:val="both"/>
        <w:rPr>
          <w:sz w:val="24"/>
          <w:szCs w:val="24"/>
        </w:rPr>
      </w:pPr>
    </w:p>
    <w:p w14:paraId="14977E07" w14:textId="77777777" w:rsidR="006C53C0" w:rsidRDefault="006C53C0" w:rsidP="006C53C0">
      <w:pPr>
        <w:jc w:val="both"/>
        <w:rPr>
          <w:sz w:val="24"/>
          <w:szCs w:val="24"/>
        </w:rPr>
      </w:pPr>
    </w:p>
    <w:p w14:paraId="7D760BA4" w14:textId="77777777" w:rsidR="006C53C0" w:rsidRDefault="006C53C0" w:rsidP="006C53C0">
      <w:pPr>
        <w:jc w:val="both"/>
        <w:rPr>
          <w:sz w:val="24"/>
          <w:szCs w:val="24"/>
        </w:rPr>
      </w:pPr>
    </w:p>
    <w:p w14:paraId="68EF4EB6" w14:textId="77777777" w:rsidR="006C53C0" w:rsidRDefault="006C53C0" w:rsidP="006C53C0">
      <w:pPr>
        <w:jc w:val="both"/>
        <w:rPr>
          <w:sz w:val="24"/>
          <w:szCs w:val="24"/>
        </w:rPr>
      </w:pPr>
    </w:p>
    <w:p w14:paraId="32658C52" w14:textId="77777777" w:rsidR="006C53C0" w:rsidRDefault="006C53C0" w:rsidP="006C53C0">
      <w:pPr>
        <w:jc w:val="both"/>
        <w:rPr>
          <w:sz w:val="24"/>
          <w:szCs w:val="24"/>
        </w:rPr>
      </w:pPr>
    </w:p>
    <w:p w14:paraId="2A480F6A" w14:textId="77777777" w:rsidR="006C53C0" w:rsidRDefault="006C53C0" w:rsidP="006C53C0">
      <w:pPr>
        <w:jc w:val="both"/>
        <w:rPr>
          <w:sz w:val="24"/>
          <w:szCs w:val="24"/>
        </w:rPr>
      </w:pPr>
    </w:p>
    <w:p w14:paraId="3D73F821" w14:textId="77777777" w:rsidR="006C53C0" w:rsidRDefault="006C53C0" w:rsidP="006C53C0">
      <w:pPr>
        <w:jc w:val="both"/>
        <w:rPr>
          <w:sz w:val="24"/>
          <w:szCs w:val="24"/>
        </w:rPr>
      </w:pPr>
    </w:p>
    <w:p w14:paraId="490E4954" w14:textId="5F19EBA9" w:rsidR="006C53C0" w:rsidRPr="006C53C0" w:rsidRDefault="006C53C0" w:rsidP="006C53C0">
      <w:pPr>
        <w:tabs>
          <w:tab w:val="left" w:pos="993"/>
        </w:tabs>
        <w:rPr>
          <w:sz w:val="27"/>
        </w:rPr>
        <w:sectPr w:rsidR="006C53C0" w:rsidRPr="006C53C0" w:rsidSect="00391080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bookmarkEnd w:id="1"/>
    <w:p w14:paraId="69074D98" w14:textId="77777777" w:rsidR="00CB3D5D" w:rsidRDefault="00CB3D5D" w:rsidP="00337F2D"/>
    <w:sectPr w:rsidR="00CB3D5D" w:rsidSect="00AF7079">
      <w:pgSz w:w="11910" w:h="16840"/>
      <w:pgMar w:top="1134" w:right="851" w:bottom="102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0689"/>
    <w:multiLevelType w:val="hybridMultilevel"/>
    <w:tmpl w:val="78AA8F54"/>
    <w:lvl w:ilvl="0" w:tplc="23E690E6">
      <w:start w:val="1"/>
      <w:numFmt w:val="decimal"/>
      <w:lvlText w:val="%1."/>
      <w:lvlJc w:val="left"/>
      <w:pPr>
        <w:ind w:left="502" w:hanging="708"/>
      </w:pPr>
      <w:rPr>
        <w:rFonts w:ascii="Times New Roman" w:eastAsia="Times New Roman" w:hAnsi="Times New Roman" w:cs="Times New Roman"/>
        <w:spacing w:val="0"/>
        <w:w w:val="100"/>
        <w:sz w:val="27"/>
        <w:szCs w:val="27"/>
        <w:lang w:val="kk-KZ" w:eastAsia="en-US" w:bidi="ar-SA"/>
      </w:rPr>
    </w:lvl>
    <w:lvl w:ilvl="1" w:tplc="F0CECB92">
      <w:numFmt w:val="bullet"/>
      <w:lvlText w:val="-"/>
      <w:lvlJc w:val="left"/>
      <w:pPr>
        <w:ind w:left="502" w:hanging="26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kk-KZ" w:eastAsia="en-US" w:bidi="ar-SA"/>
      </w:rPr>
    </w:lvl>
    <w:lvl w:ilvl="2" w:tplc="19FAE908">
      <w:numFmt w:val="bullet"/>
      <w:lvlText w:val="•"/>
      <w:lvlJc w:val="left"/>
      <w:pPr>
        <w:ind w:left="2457" w:hanging="264"/>
      </w:pPr>
      <w:rPr>
        <w:rFonts w:hint="default"/>
        <w:lang w:val="kk-KZ" w:eastAsia="en-US" w:bidi="ar-SA"/>
      </w:rPr>
    </w:lvl>
    <w:lvl w:ilvl="3" w:tplc="5440B700">
      <w:numFmt w:val="bullet"/>
      <w:lvlText w:val="•"/>
      <w:lvlJc w:val="left"/>
      <w:pPr>
        <w:ind w:left="3435" w:hanging="264"/>
      </w:pPr>
      <w:rPr>
        <w:rFonts w:hint="default"/>
        <w:lang w:val="kk-KZ" w:eastAsia="en-US" w:bidi="ar-SA"/>
      </w:rPr>
    </w:lvl>
    <w:lvl w:ilvl="4" w:tplc="2FE02DC8">
      <w:numFmt w:val="bullet"/>
      <w:lvlText w:val="•"/>
      <w:lvlJc w:val="left"/>
      <w:pPr>
        <w:ind w:left="4414" w:hanging="264"/>
      </w:pPr>
      <w:rPr>
        <w:rFonts w:hint="default"/>
        <w:lang w:val="kk-KZ" w:eastAsia="en-US" w:bidi="ar-SA"/>
      </w:rPr>
    </w:lvl>
    <w:lvl w:ilvl="5" w:tplc="CBDC768E">
      <w:numFmt w:val="bullet"/>
      <w:lvlText w:val="•"/>
      <w:lvlJc w:val="left"/>
      <w:pPr>
        <w:ind w:left="5393" w:hanging="264"/>
      </w:pPr>
      <w:rPr>
        <w:rFonts w:hint="default"/>
        <w:lang w:val="kk-KZ" w:eastAsia="en-US" w:bidi="ar-SA"/>
      </w:rPr>
    </w:lvl>
    <w:lvl w:ilvl="6" w:tplc="8D00AEEC">
      <w:numFmt w:val="bullet"/>
      <w:lvlText w:val="•"/>
      <w:lvlJc w:val="left"/>
      <w:pPr>
        <w:ind w:left="6371" w:hanging="264"/>
      </w:pPr>
      <w:rPr>
        <w:rFonts w:hint="default"/>
        <w:lang w:val="kk-KZ" w:eastAsia="en-US" w:bidi="ar-SA"/>
      </w:rPr>
    </w:lvl>
    <w:lvl w:ilvl="7" w:tplc="1BE6AB88">
      <w:numFmt w:val="bullet"/>
      <w:lvlText w:val="•"/>
      <w:lvlJc w:val="left"/>
      <w:pPr>
        <w:ind w:left="7350" w:hanging="264"/>
      </w:pPr>
      <w:rPr>
        <w:rFonts w:hint="default"/>
        <w:lang w:val="kk-KZ" w:eastAsia="en-US" w:bidi="ar-SA"/>
      </w:rPr>
    </w:lvl>
    <w:lvl w:ilvl="8" w:tplc="F6106A02">
      <w:numFmt w:val="bullet"/>
      <w:lvlText w:val="•"/>
      <w:lvlJc w:val="left"/>
      <w:pPr>
        <w:ind w:left="8329" w:hanging="264"/>
      </w:pPr>
      <w:rPr>
        <w:rFonts w:hint="default"/>
        <w:lang w:val="kk-KZ" w:eastAsia="en-US" w:bidi="ar-SA"/>
      </w:rPr>
    </w:lvl>
  </w:abstractNum>
  <w:abstractNum w:abstractNumId="1">
    <w:nsid w:val="230124E1"/>
    <w:multiLevelType w:val="hybridMultilevel"/>
    <w:tmpl w:val="2AE26A16"/>
    <w:lvl w:ilvl="0" w:tplc="4F282268">
      <w:numFmt w:val="bullet"/>
      <w:lvlText w:val="-"/>
      <w:lvlJc w:val="left"/>
      <w:pPr>
        <w:ind w:left="502" w:hanging="22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kk-KZ" w:eastAsia="en-US" w:bidi="ar-SA"/>
      </w:rPr>
    </w:lvl>
    <w:lvl w:ilvl="1" w:tplc="76A2C516">
      <w:numFmt w:val="bullet"/>
      <w:lvlText w:val="•"/>
      <w:lvlJc w:val="left"/>
      <w:pPr>
        <w:ind w:left="1478" w:hanging="226"/>
      </w:pPr>
      <w:rPr>
        <w:rFonts w:hint="default"/>
        <w:lang w:val="kk-KZ" w:eastAsia="en-US" w:bidi="ar-SA"/>
      </w:rPr>
    </w:lvl>
    <w:lvl w:ilvl="2" w:tplc="7020F4BE">
      <w:numFmt w:val="bullet"/>
      <w:lvlText w:val="•"/>
      <w:lvlJc w:val="left"/>
      <w:pPr>
        <w:ind w:left="2457" w:hanging="226"/>
      </w:pPr>
      <w:rPr>
        <w:rFonts w:hint="default"/>
        <w:lang w:val="kk-KZ" w:eastAsia="en-US" w:bidi="ar-SA"/>
      </w:rPr>
    </w:lvl>
    <w:lvl w:ilvl="3" w:tplc="CC2E8780">
      <w:numFmt w:val="bullet"/>
      <w:lvlText w:val="•"/>
      <w:lvlJc w:val="left"/>
      <w:pPr>
        <w:ind w:left="3435" w:hanging="226"/>
      </w:pPr>
      <w:rPr>
        <w:rFonts w:hint="default"/>
        <w:lang w:val="kk-KZ" w:eastAsia="en-US" w:bidi="ar-SA"/>
      </w:rPr>
    </w:lvl>
    <w:lvl w:ilvl="4" w:tplc="B2BECDF2">
      <w:numFmt w:val="bullet"/>
      <w:lvlText w:val="•"/>
      <w:lvlJc w:val="left"/>
      <w:pPr>
        <w:ind w:left="4414" w:hanging="226"/>
      </w:pPr>
      <w:rPr>
        <w:rFonts w:hint="default"/>
        <w:lang w:val="kk-KZ" w:eastAsia="en-US" w:bidi="ar-SA"/>
      </w:rPr>
    </w:lvl>
    <w:lvl w:ilvl="5" w:tplc="3888152E">
      <w:numFmt w:val="bullet"/>
      <w:lvlText w:val="•"/>
      <w:lvlJc w:val="left"/>
      <w:pPr>
        <w:ind w:left="5393" w:hanging="226"/>
      </w:pPr>
      <w:rPr>
        <w:rFonts w:hint="default"/>
        <w:lang w:val="kk-KZ" w:eastAsia="en-US" w:bidi="ar-SA"/>
      </w:rPr>
    </w:lvl>
    <w:lvl w:ilvl="6" w:tplc="F41ED37E">
      <w:numFmt w:val="bullet"/>
      <w:lvlText w:val="•"/>
      <w:lvlJc w:val="left"/>
      <w:pPr>
        <w:ind w:left="6371" w:hanging="226"/>
      </w:pPr>
      <w:rPr>
        <w:rFonts w:hint="default"/>
        <w:lang w:val="kk-KZ" w:eastAsia="en-US" w:bidi="ar-SA"/>
      </w:rPr>
    </w:lvl>
    <w:lvl w:ilvl="7" w:tplc="1D8CD506">
      <w:numFmt w:val="bullet"/>
      <w:lvlText w:val="•"/>
      <w:lvlJc w:val="left"/>
      <w:pPr>
        <w:ind w:left="7350" w:hanging="226"/>
      </w:pPr>
      <w:rPr>
        <w:rFonts w:hint="default"/>
        <w:lang w:val="kk-KZ" w:eastAsia="en-US" w:bidi="ar-SA"/>
      </w:rPr>
    </w:lvl>
    <w:lvl w:ilvl="8" w:tplc="FB4C5332">
      <w:numFmt w:val="bullet"/>
      <w:lvlText w:val="•"/>
      <w:lvlJc w:val="left"/>
      <w:pPr>
        <w:ind w:left="8329" w:hanging="226"/>
      </w:pPr>
      <w:rPr>
        <w:rFonts w:hint="default"/>
        <w:lang w:val="kk-KZ" w:eastAsia="en-US" w:bidi="ar-SA"/>
      </w:rPr>
    </w:lvl>
  </w:abstractNum>
  <w:abstractNum w:abstractNumId="2">
    <w:nsid w:val="3DF80905"/>
    <w:multiLevelType w:val="hybridMultilevel"/>
    <w:tmpl w:val="4990AF18"/>
    <w:lvl w:ilvl="0" w:tplc="F0B86774">
      <w:start w:val="4"/>
      <w:numFmt w:val="decimal"/>
      <w:lvlText w:val="%1"/>
      <w:lvlJc w:val="left"/>
      <w:pPr>
        <w:ind w:left="15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874" w:hanging="360"/>
      </w:pPr>
    </w:lvl>
    <w:lvl w:ilvl="2" w:tplc="2000001B" w:tentative="1">
      <w:start w:val="1"/>
      <w:numFmt w:val="lowerRoman"/>
      <w:lvlText w:val="%3."/>
      <w:lvlJc w:val="right"/>
      <w:pPr>
        <w:ind w:left="1594" w:hanging="180"/>
      </w:pPr>
    </w:lvl>
    <w:lvl w:ilvl="3" w:tplc="2000000F" w:tentative="1">
      <w:start w:val="1"/>
      <w:numFmt w:val="decimal"/>
      <w:lvlText w:val="%4."/>
      <w:lvlJc w:val="left"/>
      <w:pPr>
        <w:ind w:left="2314" w:hanging="360"/>
      </w:pPr>
    </w:lvl>
    <w:lvl w:ilvl="4" w:tplc="20000019" w:tentative="1">
      <w:start w:val="1"/>
      <w:numFmt w:val="lowerLetter"/>
      <w:lvlText w:val="%5."/>
      <w:lvlJc w:val="left"/>
      <w:pPr>
        <w:ind w:left="3034" w:hanging="360"/>
      </w:pPr>
    </w:lvl>
    <w:lvl w:ilvl="5" w:tplc="2000001B" w:tentative="1">
      <w:start w:val="1"/>
      <w:numFmt w:val="lowerRoman"/>
      <w:lvlText w:val="%6."/>
      <w:lvlJc w:val="right"/>
      <w:pPr>
        <w:ind w:left="3754" w:hanging="180"/>
      </w:pPr>
    </w:lvl>
    <w:lvl w:ilvl="6" w:tplc="2000000F" w:tentative="1">
      <w:start w:val="1"/>
      <w:numFmt w:val="decimal"/>
      <w:lvlText w:val="%7."/>
      <w:lvlJc w:val="left"/>
      <w:pPr>
        <w:ind w:left="4474" w:hanging="360"/>
      </w:pPr>
    </w:lvl>
    <w:lvl w:ilvl="7" w:tplc="20000019" w:tentative="1">
      <w:start w:val="1"/>
      <w:numFmt w:val="lowerLetter"/>
      <w:lvlText w:val="%8."/>
      <w:lvlJc w:val="left"/>
      <w:pPr>
        <w:ind w:left="5194" w:hanging="360"/>
      </w:pPr>
    </w:lvl>
    <w:lvl w:ilvl="8" w:tplc="2000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3">
    <w:nsid w:val="3F1536A6"/>
    <w:multiLevelType w:val="hybridMultilevel"/>
    <w:tmpl w:val="235499D0"/>
    <w:lvl w:ilvl="0" w:tplc="1C6E2DD8">
      <w:start w:val="3"/>
      <w:numFmt w:val="decimal"/>
      <w:lvlText w:val="%1."/>
      <w:lvlJc w:val="left"/>
      <w:pPr>
        <w:ind w:left="15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874" w:hanging="360"/>
      </w:pPr>
    </w:lvl>
    <w:lvl w:ilvl="2" w:tplc="2000001B" w:tentative="1">
      <w:start w:val="1"/>
      <w:numFmt w:val="lowerRoman"/>
      <w:lvlText w:val="%3."/>
      <w:lvlJc w:val="right"/>
      <w:pPr>
        <w:ind w:left="1594" w:hanging="180"/>
      </w:pPr>
    </w:lvl>
    <w:lvl w:ilvl="3" w:tplc="2000000F" w:tentative="1">
      <w:start w:val="1"/>
      <w:numFmt w:val="decimal"/>
      <w:lvlText w:val="%4."/>
      <w:lvlJc w:val="left"/>
      <w:pPr>
        <w:ind w:left="2314" w:hanging="360"/>
      </w:pPr>
    </w:lvl>
    <w:lvl w:ilvl="4" w:tplc="20000019" w:tentative="1">
      <w:start w:val="1"/>
      <w:numFmt w:val="lowerLetter"/>
      <w:lvlText w:val="%5."/>
      <w:lvlJc w:val="left"/>
      <w:pPr>
        <w:ind w:left="3034" w:hanging="360"/>
      </w:pPr>
    </w:lvl>
    <w:lvl w:ilvl="5" w:tplc="2000001B" w:tentative="1">
      <w:start w:val="1"/>
      <w:numFmt w:val="lowerRoman"/>
      <w:lvlText w:val="%6."/>
      <w:lvlJc w:val="right"/>
      <w:pPr>
        <w:ind w:left="3754" w:hanging="180"/>
      </w:pPr>
    </w:lvl>
    <w:lvl w:ilvl="6" w:tplc="2000000F" w:tentative="1">
      <w:start w:val="1"/>
      <w:numFmt w:val="decimal"/>
      <w:lvlText w:val="%7."/>
      <w:lvlJc w:val="left"/>
      <w:pPr>
        <w:ind w:left="4474" w:hanging="360"/>
      </w:pPr>
    </w:lvl>
    <w:lvl w:ilvl="7" w:tplc="20000019" w:tentative="1">
      <w:start w:val="1"/>
      <w:numFmt w:val="lowerLetter"/>
      <w:lvlText w:val="%8."/>
      <w:lvlJc w:val="left"/>
      <w:pPr>
        <w:ind w:left="5194" w:hanging="360"/>
      </w:pPr>
    </w:lvl>
    <w:lvl w:ilvl="8" w:tplc="2000001B" w:tentative="1">
      <w:start w:val="1"/>
      <w:numFmt w:val="lowerRoman"/>
      <w:lvlText w:val="%9."/>
      <w:lvlJc w:val="right"/>
      <w:pPr>
        <w:ind w:left="591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21"/>
    <w:rsid w:val="00030CEC"/>
    <w:rsid w:val="00036BC5"/>
    <w:rsid w:val="000427DE"/>
    <w:rsid w:val="00055B28"/>
    <w:rsid w:val="00072C8F"/>
    <w:rsid w:val="000F04B0"/>
    <w:rsid w:val="0010342A"/>
    <w:rsid w:val="00105685"/>
    <w:rsid w:val="001220EA"/>
    <w:rsid w:val="001223B2"/>
    <w:rsid w:val="00130F27"/>
    <w:rsid w:val="00133C70"/>
    <w:rsid w:val="001945E2"/>
    <w:rsid w:val="001E3AA4"/>
    <w:rsid w:val="00224739"/>
    <w:rsid w:val="00241E32"/>
    <w:rsid w:val="00257D46"/>
    <w:rsid w:val="0027681E"/>
    <w:rsid w:val="002B34DA"/>
    <w:rsid w:val="002E14F2"/>
    <w:rsid w:val="002E4E7C"/>
    <w:rsid w:val="00325388"/>
    <w:rsid w:val="00337F2D"/>
    <w:rsid w:val="00391080"/>
    <w:rsid w:val="00396D76"/>
    <w:rsid w:val="003A2AD7"/>
    <w:rsid w:val="003F183A"/>
    <w:rsid w:val="003F4E0E"/>
    <w:rsid w:val="00410EC4"/>
    <w:rsid w:val="00481432"/>
    <w:rsid w:val="00496E74"/>
    <w:rsid w:val="004C1E21"/>
    <w:rsid w:val="004C5FD0"/>
    <w:rsid w:val="004C6076"/>
    <w:rsid w:val="004D5DD8"/>
    <w:rsid w:val="00515724"/>
    <w:rsid w:val="00560100"/>
    <w:rsid w:val="005E68A0"/>
    <w:rsid w:val="00615A91"/>
    <w:rsid w:val="00622623"/>
    <w:rsid w:val="00697C2E"/>
    <w:rsid w:val="006C53C0"/>
    <w:rsid w:val="006D37D9"/>
    <w:rsid w:val="006F5E7E"/>
    <w:rsid w:val="007B5437"/>
    <w:rsid w:val="007C0839"/>
    <w:rsid w:val="007D4A03"/>
    <w:rsid w:val="00800477"/>
    <w:rsid w:val="00813862"/>
    <w:rsid w:val="00817D5C"/>
    <w:rsid w:val="00822092"/>
    <w:rsid w:val="00884E25"/>
    <w:rsid w:val="00900202"/>
    <w:rsid w:val="00921561"/>
    <w:rsid w:val="00953EAC"/>
    <w:rsid w:val="00972239"/>
    <w:rsid w:val="009823AD"/>
    <w:rsid w:val="00991974"/>
    <w:rsid w:val="009D46AD"/>
    <w:rsid w:val="009F7B4B"/>
    <w:rsid w:val="00A30009"/>
    <w:rsid w:val="00A80B19"/>
    <w:rsid w:val="00AF7079"/>
    <w:rsid w:val="00B32695"/>
    <w:rsid w:val="00B805C4"/>
    <w:rsid w:val="00C6670C"/>
    <w:rsid w:val="00CB3D5D"/>
    <w:rsid w:val="00CF2CD2"/>
    <w:rsid w:val="00D33AA7"/>
    <w:rsid w:val="00DB291E"/>
    <w:rsid w:val="00E01E5D"/>
    <w:rsid w:val="00E03F8B"/>
    <w:rsid w:val="00E3055E"/>
    <w:rsid w:val="00E31658"/>
    <w:rsid w:val="00E8055F"/>
    <w:rsid w:val="00E84F0E"/>
    <w:rsid w:val="00EB110B"/>
    <w:rsid w:val="00F10E83"/>
    <w:rsid w:val="00F44B92"/>
    <w:rsid w:val="00F713FE"/>
    <w:rsid w:val="00F95665"/>
    <w:rsid w:val="00FA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5691"/>
  <w15:docId w15:val="{2FFA80F8-F53C-4661-9E00-6978B02F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180"/>
      <w:ind w:left="809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Title"/>
    <w:basedOn w:val="a"/>
    <w:uiPriority w:val="10"/>
    <w:qFormat/>
    <w:pPr>
      <w:spacing w:before="89"/>
      <w:ind w:left="1202" w:right="845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502" w:right="1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21"/>
      <w:ind w:left="108"/>
    </w:pPr>
  </w:style>
  <w:style w:type="character" w:customStyle="1" w:styleId="a4">
    <w:name w:val="Основной текст Знак"/>
    <w:basedOn w:val="a0"/>
    <w:link w:val="a3"/>
    <w:uiPriority w:val="1"/>
    <w:rsid w:val="00AF7079"/>
    <w:rPr>
      <w:rFonts w:ascii="Times New Roman" w:eastAsia="Times New Roman" w:hAnsi="Times New Roman" w:cs="Times New Roman"/>
      <w:sz w:val="27"/>
      <w:szCs w:val="27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C1FCC-B4B1-47F1-A604-F70619D2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123-2</cp:lastModifiedBy>
  <cp:revision>3</cp:revision>
  <cp:lastPrinted>2023-12-13T04:18:00Z</cp:lastPrinted>
  <dcterms:created xsi:type="dcterms:W3CDTF">2023-12-18T11:14:00Z</dcterms:created>
  <dcterms:modified xsi:type="dcterms:W3CDTF">2023-12-18T11:14:00Z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2023-10-17T00:00:00Z</vt:filetime>
  </property>
</Properties>
</file>